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9C" w:rsidRPr="00680663" w:rsidRDefault="008F6A9F">
      <w:pPr>
        <w:pStyle w:val="Bodytext20"/>
        <w:shd w:val="clear" w:color="auto" w:fill="auto"/>
        <w:spacing w:after="496"/>
        <w:ind w:left="6120"/>
        <w:rPr>
          <w:sz w:val="24"/>
        </w:rPr>
      </w:pPr>
      <w:r w:rsidRPr="00680663">
        <w:rPr>
          <w:sz w:val="24"/>
        </w:rPr>
        <w:t xml:space="preserve">Allegato </w:t>
      </w:r>
      <w:r w:rsidR="004666FB">
        <w:rPr>
          <w:sz w:val="24"/>
        </w:rPr>
        <w:t xml:space="preserve">" </w:t>
      </w:r>
      <w:r w:rsidRPr="00680663">
        <w:rPr>
          <w:sz w:val="24"/>
        </w:rPr>
        <w:t>A</w:t>
      </w:r>
      <w:r w:rsidR="004666FB">
        <w:rPr>
          <w:sz w:val="24"/>
        </w:rPr>
        <w:t xml:space="preserve"> </w:t>
      </w:r>
      <w:r w:rsidRPr="00680663">
        <w:rPr>
          <w:sz w:val="24"/>
        </w:rPr>
        <w:t>”</w:t>
      </w:r>
      <w:r w:rsidR="004666FB">
        <w:rPr>
          <w:sz w:val="24"/>
        </w:rPr>
        <w:t xml:space="preserve">  </w:t>
      </w:r>
      <w:r w:rsidRPr="00680663">
        <w:rPr>
          <w:sz w:val="24"/>
        </w:rPr>
        <w:t xml:space="preserve"> </w:t>
      </w:r>
    </w:p>
    <w:p w:rsidR="00853C11" w:rsidRPr="004666FB" w:rsidRDefault="00680663" w:rsidP="00680663">
      <w:pPr>
        <w:pStyle w:val="Nessunaspaziatura"/>
        <w:jc w:val="both"/>
        <w:rPr>
          <w:b/>
          <w:sz w:val="28"/>
        </w:rPr>
      </w:pPr>
      <w:r w:rsidRPr="004666FB">
        <w:rPr>
          <w:b/>
          <w:sz w:val="28"/>
        </w:rPr>
        <w:tab/>
      </w:r>
      <w:r w:rsidRPr="004666FB">
        <w:rPr>
          <w:b/>
          <w:sz w:val="28"/>
        </w:rPr>
        <w:tab/>
      </w:r>
      <w:r w:rsidRPr="004666FB">
        <w:rPr>
          <w:b/>
          <w:sz w:val="28"/>
        </w:rPr>
        <w:tab/>
      </w:r>
      <w:r w:rsidRPr="004666FB">
        <w:rPr>
          <w:b/>
          <w:sz w:val="28"/>
        </w:rPr>
        <w:tab/>
      </w:r>
      <w:r w:rsidRPr="004666FB">
        <w:rPr>
          <w:b/>
          <w:sz w:val="28"/>
        </w:rPr>
        <w:tab/>
      </w:r>
      <w:r w:rsidRPr="004666FB">
        <w:rPr>
          <w:b/>
          <w:sz w:val="28"/>
        </w:rPr>
        <w:tab/>
      </w:r>
      <w:r w:rsidRPr="004666FB">
        <w:rPr>
          <w:b/>
          <w:sz w:val="28"/>
        </w:rPr>
        <w:tab/>
      </w:r>
    </w:p>
    <w:p w:rsidR="00680663" w:rsidRDefault="008F6A9F" w:rsidP="0088023F">
      <w:pPr>
        <w:pStyle w:val="Nessunaspaziatura"/>
        <w:jc w:val="both"/>
        <w:rPr>
          <w:sz w:val="28"/>
        </w:rPr>
      </w:pPr>
      <w:r w:rsidRPr="00680663">
        <w:rPr>
          <w:sz w:val="28"/>
        </w:rPr>
        <w:t xml:space="preserve"> </w:t>
      </w:r>
      <w:r w:rsidR="00680663">
        <w:rPr>
          <w:sz w:val="28"/>
        </w:rPr>
        <w:tab/>
      </w:r>
      <w:r w:rsidR="00680663">
        <w:rPr>
          <w:sz w:val="28"/>
        </w:rPr>
        <w:tab/>
      </w:r>
      <w:r w:rsidR="00680663">
        <w:rPr>
          <w:sz w:val="28"/>
        </w:rPr>
        <w:tab/>
      </w:r>
      <w:r w:rsidR="00680663">
        <w:rPr>
          <w:sz w:val="28"/>
        </w:rPr>
        <w:tab/>
      </w:r>
      <w:r w:rsidR="00680663">
        <w:rPr>
          <w:sz w:val="28"/>
        </w:rPr>
        <w:tab/>
      </w:r>
      <w:r w:rsidR="00680663">
        <w:rPr>
          <w:sz w:val="28"/>
        </w:rPr>
        <w:tab/>
      </w:r>
      <w:r w:rsidR="00680663">
        <w:rPr>
          <w:sz w:val="28"/>
        </w:rPr>
        <w:tab/>
      </w:r>
      <w:r w:rsidR="00680663">
        <w:rPr>
          <w:sz w:val="28"/>
        </w:rPr>
        <w:tab/>
      </w:r>
      <w:r w:rsidR="0088023F">
        <w:rPr>
          <w:sz w:val="28"/>
        </w:rPr>
        <w:t xml:space="preserve">Al Distretto Socio Sanitario D 10 </w:t>
      </w:r>
    </w:p>
    <w:p w:rsidR="0088023F" w:rsidRPr="00680663" w:rsidRDefault="0088023F" w:rsidP="0088023F">
      <w:pPr>
        <w:pStyle w:val="Nessunaspaziatura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 </w:t>
      </w:r>
      <w:r>
        <w:rPr>
          <w:sz w:val="28"/>
        </w:rPr>
        <w:tab/>
        <w:t>MUSSOMELI</w:t>
      </w:r>
    </w:p>
    <w:p w:rsidR="00853C11" w:rsidRDefault="00853C11" w:rsidP="00853C11">
      <w:pPr>
        <w:pStyle w:val="Nessunaspaziatura"/>
        <w:jc w:val="right"/>
      </w:pPr>
    </w:p>
    <w:p w:rsidR="003321CE" w:rsidRDefault="008F6A9F" w:rsidP="00853C11">
      <w:pPr>
        <w:pStyle w:val="Bodytext20"/>
        <w:shd w:val="clear" w:color="auto" w:fill="auto"/>
        <w:spacing w:after="208" w:line="254" w:lineRule="exact"/>
        <w:ind w:firstLine="41"/>
        <w:jc w:val="both"/>
      </w:pPr>
      <w:r>
        <w:t xml:space="preserve">OGGETTO: </w:t>
      </w:r>
      <w:r w:rsidR="00853C11">
        <w:t xml:space="preserve">DOMANDA DI </w:t>
      </w:r>
      <w:r w:rsidR="004520AB">
        <w:t>ISCRIZIONE</w:t>
      </w:r>
      <w:r w:rsidR="00853C11">
        <w:t xml:space="preserve">, a seguito </w:t>
      </w:r>
      <w:r>
        <w:t>A</w:t>
      </w:r>
      <w:r w:rsidR="00853C11">
        <w:t xml:space="preserve">vviso Pubblico del </w:t>
      </w:r>
      <w:r w:rsidR="0051441F" w:rsidRPr="0051441F">
        <w:rPr>
          <w:b/>
        </w:rPr>
        <w:t>24/12/2018</w:t>
      </w:r>
      <w:r w:rsidR="00853C11">
        <w:t>,</w:t>
      </w:r>
      <w:r>
        <w:t xml:space="preserve"> </w:t>
      </w:r>
      <w:r w:rsidR="0051441F">
        <w:t>all'Albo Distrettuale</w:t>
      </w:r>
      <w:r w:rsidR="00E74054">
        <w:t xml:space="preserve"> di un elenco d</w:t>
      </w:r>
      <w:r>
        <w:t>i Enti/</w:t>
      </w:r>
      <w:r w:rsidR="00853C11">
        <w:t xml:space="preserve">Associazioni e </w:t>
      </w:r>
      <w:r>
        <w:t>Cooperative accreditati per l'espletamento dei servizi di assistenza all’autonomia e alla comunicazione in favore di alunni disabili, frequentanti l</w:t>
      </w:r>
      <w:r w:rsidR="00E74054">
        <w:t>a</w:t>
      </w:r>
      <w:r>
        <w:t xml:space="preserve"> scuol</w:t>
      </w:r>
      <w:r w:rsidR="00E74054">
        <w:t>a</w:t>
      </w:r>
      <w:r>
        <w:t xml:space="preserve"> dell'infanzia, primari</w:t>
      </w:r>
      <w:r w:rsidR="00E74054">
        <w:t>a e secondaria</w:t>
      </w:r>
      <w:r>
        <w:t xml:space="preserve"> d</w:t>
      </w:r>
      <w:r w:rsidR="0088023F">
        <w:t xml:space="preserve">ei Comuni del </w:t>
      </w:r>
      <w:r w:rsidR="00AD1368">
        <w:t>Distretto D 10</w:t>
      </w:r>
      <w:r w:rsidR="00E74054">
        <w:t>.</w:t>
      </w:r>
    </w:p>
    <w:p w:rsidR="00853C11" w:rsidRDefault="00853C11" w:rsidP="00853C11">
      <w:pPr>
        <w:pStyle w:val="Bodytext20"/>
        <w:shd w:val="clear" w:color="auto" w:fill="auto"/>
        <w:spacing w:after="208" w:line="254" w:lineRule="exact"/>
        <w:ind w:firstLine="41"/>
        <w:jc w:val="both"/>
      </w:pPr>
    </w:p>
    <w:p w:rsidR="003321CE" w:rsidRDefault="008F6A9F" w:rsidP="00284513">
      <w:pPr>
        <w:pStyle w:val="Nessunaspaziatura"/>
        <w:spacing w:line="360" w:lineRule="auto"/>
        <w:jc w:val="both"/>
      </w:pPr>
      <w:r>
        <w:t>Il sottoscritto</w:t>
      </w:r>
      <w:r w:rsidR="00A849F1">
        <w:t xml:space="preserve"> _____</w:t>
      </w:r>
      <w:r w:rsidR="00493A20">
        <w:t>__</w:t>
      </w:r>
      <w:r w:rsidR="00A849F1">
        <w:t>______________</w:t>
      </w:r>
      <w:r w:rsidR="00493A20">
        <w:t>_____</w:t>
      </w:r>
      <w:r w:rsidR="00A849F1">
        <w:t xml:space="preserve">__________________ </w:t>
      </w:r>
      <w:r>
        <w:t>nato</w:t>
      </w:r>
      <w:r w:rsidR="00493A20">
        <w:t xml:space="preserve"> a ____________________ il ______________, in quali</w:t>
      </w:r>
      <w:r>
        <w:t>tà</w:t>
      </w:r>
      <w:r w:rsidR="00493A20">
        <w:t xml:space="preserve"> di ___________________________________________________</w:t>
      </w:r>
    </w:p>
    <w:p w:rsidR="003321CE" w:rsidRDefault="008F6A9F" w:rsidP="00284513">
      <w:pPr>
        <w:pStyle w:val="Nessunaspaziatura"/>
        <w:spacing w:line="360" w:lineRule="auto"/>
        <w:jc w:val="both"/>
      </w:pPr>
      <w:r>
        <w:t>d</w:t>
      </w:r>
      <w:r w:rsidR="00493A20">
        <w:t>ella ditta ______________________________________________________________________</w:t>
      </w:r>
    </w:p>
    <w:p w:rsidR="003321CE" w:rsidRDefault="008F6A9F" w:rsidP="00284513">
      <w:pPr>
        <w:pStyle w:val="Nessunaspaziatura"/>
        <w:spacing w:line="360" w:lineRule="auto"/>
        <w:jc w:val="both"/>
      </w:pPr>
      <w:r>
        <w:t>con sede legale</w:t>
      </w:r>
      <w:r w:rsidR="00493A20">
        <w:t xml:space="preserve"> a _____________________ V</w:t>
      </w:r>
      <w:r>
        <w:t>ia</w:t>
      </w:r>
      <w:r w:rsidR="00493A20">
        <w:t xml:space="preserve"> _________________________________n. _______</w:t>
      </w:r>
    </w:p>
    <w:p w:rsidR="00284513" w:rsidRDefault="00284513" w:rsidP="00284513">
      <w:pPr>
        <w:pStyle w:val="Nessunaspaziatura"/>
        <w:spacing w:line="360" w:lineRule="auto"/>
        <w:jc w:val="both"/>
      </w:pPr>
      <w:r>
        <w:t xml:space="preserve">- </w:t>
      </w:r>
      <w:r w:rsidR="00493A20">
        <w:t>T</w:t>
      </w:r>
      <w:r w:rsidR="008F6A9F">
        <w:t>elefono</w:t>
      </w:r>
      <w:r w:rsidR="00493A20">
        <w:t xml:space="preserve"> ______________________</w:t>
      </w:r>
      <w:r>
        <w:t>_______</w:t>
      </w:r>
    </w:p>
    <w:p w:rsidR="003321CE" w:rsidRDefault="00284513" w:rsidP="00284513">
      <w:pPr>
        <w:pStyle w:val="Nessunaspaziatura"/>
        <w:spacing w:line="360" w:lineRule="auto"/>
        <w:jc w:val="both"/>
      </w:pPr>
      <w:r>
        <w:t xml:space="preserve">- E.mail </w:t>
      </w:r>
      <w:r w:rsidR="00493A20">
        <w:t>__________________________</w:t>
      </w:r>
      <w:r>
        <w:t>____</w:t>
      </w:r>
      <w:r w:rsidR="00493A20">
        <w:t>_</w:t>
      </w:r>
      <w:r>
        <w:t>___________________________</w:t>
      </w:r>
      <w:r w:rsidR="00493A20">
        <w:t>_____________</w:t>
      </w:r>
    </w:p>
    <w:p w:rsidR="003321CE" w:rsidRDefault="00284513" w:rsidP="00284513">
      <w:pPr>
        <w:pStyle w:val="Nessunaspaziatura"/>
        <w:spacing w:line="360" w:lineRule="auto"/>
        <w:jc w:val="both"/>
      </w:pPr>
      <w:r>
        <w:t>- I</w:t>
      </w:r>
      <w:r w:rsidR="008F6A9F">
        <w:t xml:space="preserve">ndirizzo </w:t>
      </w:r>
      <w:r>
        <w:t>P</w:t>
      </w:r>
      <w:r w:rsidR="008F6A9F">
        <w:t xml:space="preserve">osta </w:t>
      </w:r>
      <w:r>
        <w:t>Elettronica C</w:t>
      </w:r>
      <w:r w:rsidR="008F6A9F">
        <w:t>ertificata</w:t>
      </w:r>
      <w:r w:rsidR="00493A20">
        <w:t xml:space="preserve"> _________________________________________________</w:t>
      </w:r>
    </w:p>
    <w:p w:rsidR="00284513" w:rsidRDefault="00284513" w:rsidP="00284513">
      <w:pPr>
        <w:pStyle w:val="Nessunaspaziatura"/>
        <w:spacing w:line="360" w:lineRule="auto"/>
        <w:jc w:val="both"/>
      </w:pPr>
      <w:r>
        <w:t>- Codice F</w:t>
      </w:r>
      <w:r w:rsidR="008F6A9F">
        <w:t xml:space="preserve">iscale </w:t>
      </w:r>
      <w:r>
        <w:t>_______________________________________</w:t>
      </w:r>
    </w:p>
    <w:p w:rsidR="003321CE" w:rsidRDefault="00284513" w:rsidP="00284513">
      <w:pPr>
        <w:pStyle w:val="Nessunaspaziatura"/>
        <w:spacing w:line="360" w:lineRule="auto"/>
        <w:jc w:val="both"/>
      </w:pPr>
      <w:r>
        <w:t xml:space="preserve">- </w:t>
      </w:r>
      <w:r w:rsidR="008F6A9F">
        <w:t>Partita IVA</w:t>
      </w:r>
      <w:r>
        <w:t xml:space="preserve"> __________________________________________</w:t>
      </w:r>
      <w:r w:rsidR="008F6A9F">
        <w:tab/>
      </w:r>
      <w:r>
        <w:t>__</w:t>
      </w:r>
    </w:p>
    <w:p w:rsidR="003321CE" w:rsidRDefault="00284513" w:rsidP="00284513">
      <w:pPr>
        <w:pStyle w:val="Nessunaspaziatura"/>
        <w:spacing w:line="360" w:lineRule="auto"/>
        <w:jc w:val="both"/>
      </w:pPr>
      <w:r>
        <w:t>- Natura giuridica dell</w:t>
      </w:r>
      <w:r w:rsidR="004666FB">
        <w:t>a ditta</w:t>
      </w:r>
      <w:r>
        <w:t xml:space="preserve"> </w:t>
      </w:r>
      <w:r w:rsidR="004666FB">
        <w:t>_______</w:t>
      </w:r>
      <w:r>
        <w:t>_________________________________________________</w:t>
      </w:r>
    </w:p>
    <w:p w:rsidR="003321CE" w:rsidRDefault="00284513" w:rsidP="00284513">
      <w:pPr>
        <w:pStyle w:val="Nessunaspaziatura"/>
        <w:spacing w:line="360" w:lineRule="auto"/>
        <w:jc w:val="both"/>
      </w:pPr>
      <w:r>
        <w:t>- Oggetto sociale dell</w:t>
      </w:r>
      <w:r w:rsidR="004666FB">
        <w:t>a ditta</w:t>
      </w:r>
      <w:r>
        <w:t xml:space="preserve"> </w:t>
      </w:r>
      <w:r w:rsidR="004666FB">
        <w:t>___</w:t>
      </w:r>
      <w:r>
        <w:t>______________________________________________________</w:t>
      </w:r>
    </w:p>
    <w:p w:rsidR="00284513" w:rsidRDefault="00284513" w:rsidP="00284513">
      <w:pPr>
        <w:pStyle w:val="Nessunaspaziatura"/>
        <w:spacing w:line="360" w:lineRule="auto"/>
        <w:jc w:val="both"/>
      </w:pPr>
    </w:p>
    <w:p w:rsidR="003321CE" w:rsidRPr="00284513" w:rsidRDefault="008F6A9F">
      <w:pPr>
        <w:pStyle w:val="Bodytext20"/>
        <w:shd w:val="clear" w:color="auto" w:fill="auto"/>
        <w:spacing w:after="214" w:line="220" w:lineRule="exact"/>
        <w:jc w:val="center"/>
        <w:rPr>
          <w:b/>
          <w:sz w:val="24"/>
          <w:szCs w:val="26"/>
        </w:rPr>
      </w:pPr>
      <w:r w:rsidRPr="00284513">
        <w:rPr>
          <w:b/>
          <w:sz w:val="24"/>
          <w:szCs w:val="26"/>
        </w:rPr>
        <w:t>C H I E D E</w:t>
      </w:r>
    </w:p>
    <w:p w:rsidR="003321CE" w:rsidRDefault="008F6A9F" w:rsidP="00705376">
      <w:pPr>
        <w:pStyle w:val="Nessunaspaziatura"/>
        <w:jc w:val="both"/>
      </w:pPr>
      <w:r>
        <w:t>di partecipare alla procedura per l'accreditamento nell'albo dei soggetti erogatori dei servizi di assistenza all</w:t>
      </w:r>
      <w:r w:rsidR="00705376">
        <w:t>’autonomia e alla comunicazione</w:t>
      </w:r>
      <w:r>
        <w:t xml:space="preserve"> in favore di alunni disabili in qualità di (barrare con una X la casella di interesse):</w:t>
      </w:r>
    </w:p>
    <w:p w:rsidR="003321CE" w:rsidRDefault="00705376" w:rsidP="00705376">
      <w:pPr>
        <w:pStyle w:val="Nessunaspaziatura"/>
        <w:jc w:val="both"/>
      </w:pPr>
      <w:r w:rsidRPr="00705376">
        <w:rPr>
          <w:b/>
          <w:sz w:val="28"/>
        </w:rPr>
        <w:sym w:font="Symbol" w:char="F07F"/>
      </w:r>
      <w:r>
        <w:t xml:space="preserve">   - </w:t>
      </w:r>
      <w:r w:rsidR="008F6A9F">
        <w:t>Ente/associazione ed organizzazioni no-profit</w:t>
      </w:r>
      <w:r>
        <w:t>;</w:t>
      </w:r>
    </w:p>
    <w:p w:rsidR="003321CE" w:rsidRDefault="00705376" w:rsidP="00705376">
      <w:pPr>
        <w:pStyle w:val="Nessunaspaziatura"/>
        <w:jc w:val="both"/>
      </w:pPr>
      <w:r w:rsidRPr="00705376">
        <w:rPr>
          <w:b/>
          <w:sz w:val="28"/>
        </w:rPr>
        <w:sym w:font="Symbol" w:char="F07F"/>
      </w:r>
      <w:r>
        <w:t xml:space="preserve">   - </w:t>
      </w:r>
      <w:r w:rsidR="008F6A9F">
        <w:t>Cooperativa sociale</w:t>
      </w:r>
      <w:r>
        <w:t>;</w:t>
      </w:r>
    </w:p>
    <w:p w:rsidR="003321CE" w:rsidRDefault="00705376" w:rsidP="00705376">
      <w:pPr>
        <w:pStyle w:val="Nessunaspaziatura"/>
        <w:jc w:val="both"/>
      </w:pPr>
      <w:r w:rsidRPr="00705376">
        <w:rPr>
          <w:b/>
          <w:sz w:val="28"/>
        </w:rPr>
        <w:sym w:font="Symbol" w:char="F07F"/>
      </w:r>
      <w:r>
        <w:rPr>
          <w:b/>
          <w:sz w:val="28"/>
        </w:rPr>
        <w:t xml:space="preserve">  - </w:t>
      </w:r>
      <w:r w:rsidR="008F6A9F">
        <w:t>In Raggruppamento Temporaneo di Impre</w:t>
      </w:r>
      <w:r>
        <w:t xml:space="preserve">se con le seguenti cooperative: __________________ _______________________________________________________________________________ </w:t>
      </w:r>
    </w:p>
    <w:p w:rsidR="00705376" w:rsidRPr="00705376" w:rsidRDefault="00705376" w:rsidP="00705376">
      <w:pPr>
        <w:pStyle w:val="Nessunaspaziatura"/>
        <w:jc w:val="both"/>
      </w:pPr>
      <w:r w:rsidRPr="00705376">
        <w:rPr>
          <w:b/>
          <w:sz w:val="28"/>
        </w:rPr>
        <w:sym w:font="Symbol" w:char="F07F"/>
      </w:r>
      <w:r>
        <w:rPr>
          <w:b/>
          <w:sz w:val="28"/>
        </w:rPr>
        <w:t xml:space="preserve">   - </w:t>
      </w:r>
      <w:r w:rsidR="00527A69">
        <w:t>Consorzio costituito fra S</w:t>
      </w:r>
      <w:r>
        <w:t>ocietà Cooperative.</w:t>
      </w:r>
    </w:p>
    <w:p w:rsidR="00B7299C" w:rsidRDefault="00B7299C">
      <w:pPr>
        <w:pStyle w:val="Bodytext20"/>
        <w:shd w:val="clear" w:color="auto" w:fill="auto"/>
        <w:spacing w:after="0" w:line="220" w:lineRule="exact"/>
        <w:ind w:firstLine="41"/>
        <w:jc w:val="both"/>
      </w:pPr>
    </w:p>
    <w:p w:rsidR="00B7299C" w:rsidRPr="00527A69" w:rsidRDefault="00B7299C">
      <w:pPr>
        <w:pStyle w:val="Bodytext20"/>
        <w:shd w:val="clear" w:color="auto" w:fill="auto"/>
        <w:spacing w:after="0" w:line="220" w:lineRule="exact"/>
        <w:ind w:firstLine="41"/>
        <w:jc w:val="both"/>
        <w:rPr>
          <w:sz w:val="24"/>
        </w:rPr>
      </w:pPr>
      <w:r w:rsidRPr="00527A69">
        <w:rPr>
          <w:sz w:val="24"/>
        </w:rPr>
        <w:t>A tal fine</w:t>
      </w:r>
      <w:r w:rsidR="004666FB">
        <w:rPr>
          <w:sz w:val="24"/>
        </w:rPr>
        <w:t>,</w:t>
      </w:r>
    </w:p>
    <w:p w:rsidR="003321CE" w:rsidRPr="00527A69" w:rsidRDefault="008F6A9F">
      <w:pPr>
        <w:pStyle w:val="Bodytext20"/>
        <w:shd w:val="clear" w:color="auto" w:fill="auto"/>
        <w:spacing w:after="211" w:line="220" w:lineRule="exact"/>
        <w:ind w:left="20"/>
        <w:jc w:val="center"/>
        <w:rPr>
          <w:b/>
          <w:sz w:val="24"/>
        </w:rPr>
      </w:pPr>
      <w:r w:rsidRPr="00527A69">
        <w:rPr>
          <w:b/>
          <w:sz w:val="24"/>
        </w:rPr>
        <w:t xml:space="preserve">D </w:t>
      </w:r>
      <w:r w:rsidRPr="00527A69">
        <w:rPr>
          <w:b/>
          <w:sz w:val="24"/>
          <w:lang w:eastAsia="en-US" w:bidi="en-US"/>
        </w:rPr>
        <w:t xml:space="preserve">I </w:t>
      </w:r>
      <w:r w:rsidRPr="00527A69">
        <w:rPr>
          <w:b/>
          <w:sz w:val="24"/>
        </w:rPr>
        <w:t xml:space="preserve">C H </w:t>
      </w:r>
      <w:r w:rsidRPr="00527A69">
        <w:rPr>
          <w:b/>
          <w:sz w:val="24"/>
          <w:lang w:eastAsia="en-US" w:bidi="en-US"/>
        </w:rPr>
        <w:t xml:space="preserve">I </w:t>
      </w:r>
      <w:r w:rsidRPr="00527A69">
        <w:rPr>
          <w:b/>
          <w:sz w:val="24"/>
        </w:rPr>
        <w:t>A R A</w:t>
      </w:r>
    </w:p>
    <w:p w:rsidR="003321CE" w:rsidRDefault="008F6A9F" w:rsidP="00527A69">
      <w:pPr>
        <w:pStyle w:val="Nessunaspaziatura"/>
        <w:jc w:val="both"/>
        <w:rPr>
          <w:sz w:val="22"/>
        </w:rPr>
      </w:pPr>
      <w:r w:rsidRPr="00527A69">
        <w:rPr>
          <w:sz w:val="22"/>
        </w:rPr>
        <w:t>ai sensi degli artt. 46 e 47, DPR n. 445/2000, consapevole delle sanzioni penali previste dall’art.76, DPR n. 445/2000, per le ipotesi di falsità in atti e dichiarazioni mendaci ivi indicate, nonché delle conseguenze amministrative di decadenza dai benefici eventualmente conseguenti al provvedimento emanato (barrare con una X le voci che ricorrono o che interessano)</w:t>
      </w:r>
      <w:r w:rsidR="00527A69">
        <w:rPr>
          <w:sz w:val="22"/>
        </w:rPr>
        <w:t>:</w:t>
      </w:r>
    </w:p>
    <w:p w:rsidR="00527A69" w:rsidRPr="00527A69" w:rsidRDefault="00527A69" w:rsidP="00527A69">
      <w:pPr>
        <w:pStyle w:val="Nessunaspaziatura"/>
        <w:jc w:val="both"/>
        <w:rPr>
          <w:sz w:val="22"/>
        </w:rPr>
      </w:pPr>
    </w:p>
    <w:p w:rsidR="003321CE" w:rsidRDefault="00527A69">
      <w:pPr>
        <w:pStyle w:val="Bodytext20"/>
        <w:shd w:val="clear" w:color="auto" w:fill="auto"/>
        <w:spacing w:after="264" w:line="250" w:lineRule="exact"/>
        <w:ind w:firstLine="36"/>
        <w:jc w:val="left"/>
      </w:pPr>
      <w:r w:rsidRPr="00705376">
        <w:rPr>
          <w:b/>
          <w:sz w:val="28"/>
        </w:rPr>
        <w:sym w:font="Symbol" w:char="F07F"/>
      </w:r>
      <w:r>
        <w:rPr>
          <w:b/>
          <w:sz w:val="28"/>
        </w:rPr>
        <w:t xml:space="preserve"> -</w:t>
      </w:r>
      <w:r w:rsidR="008F6A9F">
        <w:t xml:space="preserve"> di NON essere in nessuna situazione prevista dall’art. 80 , commi 4 e 5 del D . L </w:t>
      </w:r>
      <w:proofErr w:type="spellStart"/>
      <w:r w:rsidR="008F6A9F">
        <w:t>gs</w:t>
      </w:r>
      <w:proofErr w:type="spellEnd"/>
      <w:r w:rsidR="008F6A9F">
        <w:t>. 5 0/ 20 16 “Motivi di esclusione”.</w:t>
      </w:r>
    </w:p>
    <w:p w:rsidR="003321CE" w:rsidRDefault="008F6A9F">
      <w:pPr>
        <w:pStyle w:val="Bodytext20"/>
        <w:shd w:val="clear" w:color="auto" w:fill="auto"/>
        <w:spacing w:after="214" w:line="220" w:lineRule="exact"/>
        <w:ind w:firstLine="36"/>
        <w:jc w:val="left"/>
      </w:pPr>
      <w:r>
        <w:t>In particolare, in tal senso,</w:t>
      </w:r>
    </w:p>
    <w:p w:rsidR="00527A69" w:rsidRDefault="00527A69" w:rsidP="00527A69">
      <w:pPr>
        <w:pStyle w:val="Bodytext20"/>
        <w:shd w:val="clear" w:color="auto" w:fill="auto"/>
        <w:spacing w:after="214" w:line="220" w:lineRule="exact"/>
        <w:ind w:firstLine="36"/>
        <w:jc w:val="center"/>
      </w:pPr>
      <w:r w:rsidRPr="00527A69">
        <w:rPr>
          <w:b/>
          <w:sz w:val="24"/>
        </w:rPr>
        <w:lastRenderedPageBreak/>
        <w:t xml:space="preserve">D </w:t>
      </w:r>
      <w:r w:rsidRPr="00527A69">
        <w:rPr>
          <w:b/>
          <w:sz w:val="24"/>
          <w:lang w:eastAsia="en-US" w:bidi="en-US"/>
        </w:rPr>
        <w:t xml:space="preserve">I </w:t>
      </w:r>
      <w:r w:rsidRPr="00527A69">
        <w:rPr>
          <w:b/>
          <w:sz w:val="24"/>
        </w:rPr>
        <w:t xml:space="preserve">C H </w:t>
      </w:r>
      <w:r w:rsidRPr="00527A69">
        <w:rPr>
          <w:b/>
          <w:sz w:val="24"/>
          <w:lang w:eastAsia="en-US" w:bidi="en-US"/>
        </w:rPr>
        <w:t xml:space="preserve">I </w:t>
      </w:r>
      <w:r w:rsidRPr="00527A69">
        <w:rPr>
          <w:b/>
          <w:sz w:val="24"/>
        </w:rPr>
        <w:t>A R A</w:t>
      </w:r>
    </w:p>
    <w:p w:rsidR="003321CE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314"/>
        </w:tabs>
        <w:spacing w:after="0" w:line="250" w:lineRule="exact"/>
        <w:jc w:val="both"/>
      </w:pPr>
      <w:r>
        <w:t xml:space="preserve">di non aver commesso violazioni gravi, definitivamente accertate, rispetto agli obblighi relativi al pagamento delle imposte e tasse o dei contributi previdenziali, secondo la legislazione italiana o quella dello Stato in cui sono stabiliti (art.80, comma 4, </w:t>
      </w:r>
      <w:proofErr w:type="spellStart"/>
      <w:r>
        <w:t>D.Lgs</w:t>
      </w:r>
      <w:proofErr w:type="spellEnd"/>
      <w:r>
        <w:t xml:space="preserve"> n. 50/2016);</w:t>
      </w:r>
    </w:p>
    <w:p w:rsidR="003321CE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50" w:lineRule="exact"/>
        <w:jc w:val="both"/>
      </w:pPr>
      <w:r>
        <w:t xml:space="preserve">di non essersi reso responsabile di gravi infrazioni debitamente accertate alle norme in materia di </w:t>
      </w:r>
      <w:r w:rsidRPr="00B7299C">
        <w:rPr>
          <w:lang w:eastAsia="en-US" w:bidi="en-US"/>
        </w:rPr>
        <w:t xml:space="preserve">salute </w:t>
      </w:r>
      <w:r>
        <w:t xml:space="preserve">e sicurezza sul lavoro nonché agli obblighi di cui all'articolo 30, comma 3, </w:t>
      </w:r>
      <w:proofErr w:type="spellStart"/>
      <w:r>
        <w:t>D.Lgs.</w:t>
      </w:r>
      <w:proofErr w:type="spellEnd"/>
      <w:r>
        <w:t xml:space="preserve"> n. 50/2016 (art. 80, comma 5, lett. a), </w:t>
      </w:r>
      <w:proofErr w:type="spellStart"/>
      <w:r>
        <w:t>D.Lgs.</w:t>
      </w:r>
      <w:proofErr w:type="spellEnd"/>
      <w:r>
        <w:t xml:space="preserve"> n. 50/2016);</w:t>
      </w:r>
    </w:p>
    <w:p w:rsidR="003321CE" w:rsidRDefault="008F6A9F" w:rsidP="00680663">
      <w:pPr>
        <w:pStyle w:val="Bodytext20"/>
        <w:numPr>
          <w:ilvl w:val="0"/>
          <w:numId w:val="3"/>
        </w:numPr>
        <w:shd w:val="clear" w:color="auto" w:fill="auto"/>
        <w:tabs>
          <w:tab w:val="left" w:pos="319"/>
        </w:tabs>
        <w:spacing w:after="0" w:line="250" w:lineRule="exact"/>
        <w:ind w:firstLine="36"/>
        <w:jc w:val="both"/>
      </w:pPr>
      <w:r>
        <w:t>di non trovarsi in stato di fallimento, di liquidazione coatta, di concordato preventivo, salvo il caso di</w:t>
      </w:r>
      <w:r w:rsidR="00680663">
        <w:t xml:space="preserve"> </w:t>
      </w:r>
      <w:r>
        <w:t xml:space="preserve">concordato con continuità aziendale, e non è in corso un procedimento per la dichiarazione di una di tali situazioni, fermo restando quanto previsto dall'articolo 110, </w:t>
      </w:r>
      <w:proofErr w:type="spellStart"/>
      <w:r>
        <w:t>D.Lgs.</w:t>
      </w:r>
      <w:proofErr w:type="spellEnd"/>
      <w:r>
        <w:t xml:space="preserve"> n. 50/2016 (art. 80, comma 5, lett.</w:t>
      </w:r>
      <w:r w:rsidR="000E09E8">
        <w:t xml:space="preserve"> b</w:t>
      </w:r>
      <w:r>
        <w:t xml:space="preserve">, </w:t>
      </w:r>
      <w:proofErr w:type="spellStart"/>
      <w:r>
        <w:t>D.Lgs.</w:t>
      </w:r>
      <w:proofErr w:type="spellEnd"/>
      <w:r>
        <w:t xml:space="preserve"> n. 50/2016);</w:t>
      </w:r>
    </w:p>
    <w:p w:rsidR="003321CE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50" w:lineRule="exact"/>
        <w:jc w:val="both"/>
      </w:pPr>
      <w:r>
        <w:t xml:space="preserve">di non essersi reso responsabile di gravi illeciti professionali, tali da rendere dubbia la sua integrità o affidabilità (art. 80, comma 5, lett. c), </w:t>
      </w:r>
      <w:proofErr w:type="spellStart"/>
      <w:r>
        <w:t>D.Lgs.</w:t>
      </w:r>
      <w:proofErr w:type="spellEnd"/>
      <w:r>
        <w:t xml:space="preserve"> n. 50/2016);</w:t>
      </w:r>
    </w:p>
    <w:p w:rsidR="003321CE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50" w:lineRule="exact"/>
        <w:jc w:val="both"/>
      </w:pPr>
      <w:r>
        <w:t xml:space="preserve">di non trovarsi in una situazione di conflitto di interesse ai sensi dell'articolo 42, comma 2, </w:t>
      </w:r>
      <w:proofErr w:type="spellStart"/>
      <w:r>
        <w:t>D.Lgs.</w:t>
      </w:r>
      <w:proofErr w:type="spellEnd"/>
      <w:r>
        <w:t xml:space="preserve"> n. 50/2016 (art. 80, comma 5, lett. d), </w:t>
      </w:r>
      <w:proofErr w:type="spellStart"/>
      <w:r>
        <w:t>D.Lgs.</w:t>
      </w:r>
      <w:proofErr w:type="spellEnd"/>
      <w:r>
        <w:t xml:space="preserve"> n. 50/2016);</w:t>
      </w:r>
    </w:p>
    <w:p w:rsidR="003321CE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250" w:lineRule="exact"/>
        <w:jc w:val="both"/>
      </w:pPr>
      <w:r>
        <w:t xml:space="preserve">che non si configurano distorsioni della concorrenza derivante dal precedente coinvolgimento nella preparazione della procedura d'appalto di cui all'articolo 67, </w:t>
      </w:r>
      <w:proofErr w:type="spellStart"/>
      <w:r>
        <w:t>D.Lgs.</w:t>
      </w:r>
      <w:proofErr w:type="spellEnd"/>
      <w:r>
        <w:t xml:space="preserve"> n. 50/2016 (art. 80, comma 5, lett. e), </w:t>
      </w:r>
      <w:proofErr w:type="spellStart"/>
      <w:r>
        <w:t>D.Lgs.</w:t>
      </w:r>
      <w:proofErr w:type="spellEnd"/>
      <w:r>
        <w:t xml:space="preserve"> n. 50/2016);</w:t>
      </w:r>
    </w:p>
    <w:p w:rsidR="003321CE" w:rsidRPr="00B7299C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250" w:lineRule="exact"/>
        <w:jc w:val="both"/>
        <w:rPr>
          <w:lang w:val="en-US"/>
        </w:rPr>
      </w:pPr>
      <w:r>
        <w:t xml:space="preserve">di non essere stato soggetto alla sanzione </w:t>
      </w:r>
      <w:proofErr w:type="spellStart"/>
      <w:r>
        <w:t>interdittiva</w:t>
      </w:r>
      <w:proofErr w:type="spellEnd"/>
      <w:r>
        <w:t xml:space="preserve"> di cui all'articolo 9, comma 2, lett. c), </w:t>
      </w:r>
      <w:proofErr w:type="spellStart"/>
      <w:r>
        <w:t>D.Lgs.</w:t>
      </w:r>
      <w:proofErr w:type="spellEnd"/>
      <w:r>
        <w:t xml:space="preserve"> n. 231/2001 o ad altra sanzione che comporta il divieto di contrarre con la pubblica amministrazione, compresi i provvedimenti </w:t>
      </w:r>
      <w:proofErr w:type="spellStart"/>
      <w:r>
        <w:t>interdittivi</w:t>
      </w:r>
      <w:proofErr w:type="spellEnd"/>
      <w:r>
        <w:t xml:space="preserve"> di cui all'art. </w:t>
      </w:r>
      <w:r w:rsidRPr="00B7299C">
        <w:rPr>
          <w:lang w:val="en-US"/>
        </w:rPr>
        <w:t xml:space="preserve">14, </w:t>
      </w:r>
      <w:proofErr w:type="spellStart"/>
      <w:r w:rsidRPr="00B7299C">
        <w:rPr>
          <w:lang w:val="en-US"/>
        </w:rPr>
        <w:t>D.Lgs</w:t>
      </w:r>
      <w:proofErr w:type="spellEnd"/>
      <w:r w:rsidRPr="00B7299C">
        <w:rPr>
          <w:lang w:val="en-US"/>
        </w:rPr>
        <w:t xml:space="preserve">. n. 81/2008 (art. 80, comma 5, </w:t>
      </w:r>
      <w:proofErr w:type="spellStart"/>
      <w:r w:rsidRPr="00B7299C">
        <w:rPr>
          <w:lang w:val="en-US"/>
        </w:rPr>
        <w:t>lett</w:t>
      </w:r>
      <w:proofErr w:type="spellEnd"/>
      <w:r w:rsidRPr="00B7299C">
        <w:rPr>
          <w:lang w:val="en-US"/>
        </w:rPr>
        <w:t xml:space="preserve">. f), </w:t>
      </w:r>
      <w:proofErr w:type="spellStart"/>
      <w:r w:rsidRPr="00B7299C">
        <w:rPr>
          <w:lang w:val="en-US"/>
        </w:rPr>
        <w:t>D.Lgs</w:t>
      </w:r>
      <w:proofErr w:type="spellEnd"/>
      <w:r w:rsidRPr="00B7299C">
        <w:rPr>
          <w:lang w:val="en-US"/>
        </w:rPr>
        <w:t>. n. 50/2016);</w:t>
      </w:r>
    </w:p>
    <w:p w:rsidR="003321CE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250" w:lineRule="exact"/>
        <w:jc w:val="both"/>
      </w:pPr>
      <w:r>
        <w:t xml:space="preserve">di non essere iscritto nel casellario informatico tenuto dall'Osservatorio dell'ANAC per aver presentato false dichiarazioni o falsa documentazione ai fini del rilascio dell'attestazione di qualificazione, per il periodo durante il quale perdura l'iscrizione (art. 80, comma 5, lett. g), </w:t>
      </w:r>
      <w:proofErr w:type="spellStart"/>
      <w:r>
        <w:t>D.Lgs.</w:t>
      </w:r>
      <w:proofErr w:type="spellEnd"/>
      <w:r>
        <w:t xml:space="preserve"> n. 50/2016);</w:t>
      </w:r>
    </w:p>
    <w:p w:rsidR="003321CE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314"/>
        </w:tabs>
        <w:spacing w:after="0" w:line="250" w:lineRule="exact"/>
        <w:jc w:val="both"/>
      </w:pPr>
      <w:r>
        <w:t xml:space="preserve">di non aver violato il divieto di intestazione fiduciaria di cui all'articolo 17 della legge n. 55/1990 (art. 80, comma 5, lett. h), </w:t>
      </w:r>
      <w:proofErr w:type="spellStart"/>
      <w:r>
        <w:t>D.Lgs.</w:t>
      </w:r>
      <w:proofErr w:type="spellEnd"/>
      <w:r>
        <w:t xml:space="preserve"> n. 50/2016);</w:t>
      </w:r>
    </w:p>
    <w:p w:rsidR="003321CE" w:rsidRPr="00B7299C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250" w:lineRule="exact"/>
        <w:jc w:val="both"/>
        <w:rPr>
          <w:lang w:val="en-US"/>
        </w:rPr>
      </w:pPr>
      <w:r w:rsidRPr="00B7299C">
        <w:rPr>
          <w:lang w:val="en-US"/>
        </w:rPr>
        <w:t xml:space="preserve">(art. 80, comma 5, </w:t>
      </w:r>
      <w:proofErr w:type="spellStart"/>
      <w:r w:rsidRPr="00B7299C">
        <w:rPr>
          <w:lang w:val="en-US"/>
        </w:rPr>
        <w:t>lett</w:t>
      </w:r>
      <w:proofErr w:type="spellEnd"/>
      <w:r w:rsidRPr="00B7299C">
        <w:rPr>
          <w:lang w:val="en-US"/>
        </w:rPr>
        <w:t xml:space="preserve">. i), </w:t>
      </w:r>
      <w:proofErr w:type="spellStart"/>
      <w:r w:rsidRPr="00B7299C">
        <w:rPr>
          <w:lang w:val="en-US"/>
        </w:rPr>
        <w:t>D.Lgs</w:t>
      </w:r>
      <w:proofErr w:type="spellEnd"/>
      <w:r w:rsidRPr="00B7299C">
        <w:rPr>
          <w:lang w:val="en-US"/>
        </w:rPr>
        <w:t>. n. 50/2016):</w:t>
      </w:r>
    </w:p>
    <w:p w:rsidR="003321CE" w:rsidRDefault="008F6A9F" w:rsidP="00680663">
      <w:pPr>
        <w:pStyle w:val="Bodytext2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50" w:lineRule="exact"/>
        <w:jc w:val="both"/>
      </w:pPr>
      <w:r>
        <w:t>(in caso di concorrente che occupa non più di 15 dipendenti, oppure da 15 a 35 dipendenti qualora non abbia effettuato nuove assunzioni dopo il 18 gennaio 2000) che l’impresa non è soggetta agli obblighi di assunzioni obbligatorie di cui alla L. n. 68/99;</w:t>
      </w:r>
    </w:p>
    <w:p w:rsidR="003321CE" w:rsidRDefault="008F6A9F" w:rsidP="00680663">
      <w:pPr>
        <w:pStyle w:val="Bodytext20"/>
        <w:shd w:val="clear" w:color="auto" w:fill="auto"/>
        <w:spacing w:after="0" w:line="250" w:lineRule="exact"/>
        <w:jc w:val="both"/>
      </w:pPr>
      <w:r>
        <w:t>ovvero</w:t>
      </w:r>
      <w:r w:rsidR="00527A69">
        <w:t>:</w:t>
      </w:r>
    </w:p>
    <w:p w:rsidR="003321CE" w:rsidRDefault="008F6A9F" w:rsidP="00680663">
      <w:pPr>
        <w:pStyle w:val="Bodytext2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50" w:lineRule="exact"/>
        <w:ind w:firstLine="36"/>
        <w:jc w:val="both"/>
      </w:pPr>
      <w:r>
        <w:t>(in caso di concorrente che occupa più di 35 dipendenti, oppure da 15 a 35 dipendenti qualora abbia effettuato nuove assunzioni dopo il 18 gennaio 2000) che l’impresa ha ottemperato alle norme della L. n.68/99;</w:t>
      </w:r>
    </w:p>
    <w:p w:rsidR="003321CE" w:rsidRPr="00B7299C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432"/>
        </w:tabs>
        <w:spacing w:after="240" w:line="250" w:lineRule="exact"/>
        <w:jc w:val="both"/>
        <w:rPr>
          <w:lang w:val="en-US"/>
        </w:rPr>
      </w:pPr>
      <w:r w:rsidRPr="00B7299C">
        <w:rPr>
          <w:lang w:val="en-US"/>
        </w:rPr>
        <w:t xml:space="preserve">(art. 80, comma 5, </w:t>
      </w:r>
      <w:proofErr w:type="spellStart"/>
      <w:r w:rsidRPr="00B7299C">
        <w:rPr>
          <w:lang w:val="en-US"/>
        </w:rPr>
        <w:t>lett</w:t>
      </w:r>
      <w:proofErr w:type="spellEnd"/>
      <w:r w:rsidRPr="00B7299C">
        <w:rPr>
          <w:lang w:val="en-US"/>
        </w:rPr>
        <w:t xml:space="preserve">. l), </w:t>
      </w:r>
      <w:proofErr w:type="spellStart"/>
      <w:r w:rsidRPr="00B7299C">
        <w:rPr>
          <w:lang w:val="en-US"/>
        </w:rPr>
        <w:t>D.Lgs</w:t>
      </w:r>
      <w:proofErr w:type="spellEnd"/>
      <w:r w:rsidRPr="00B7299C">
        <w:rPr>
          <w:lang w:val="en-US"/>
        </w:rPr>
        <w:t>. n. 50/2016):</w:t>
      </w:r>
    </w:p>
    <w:p w:rsidR="003321CE" w:rsidRDefault="008F6A9F" w:rsidP="00680663">
      <w:pPr>
        <w:pStyle w:val="Bodytext2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50" w:lineRule="exact"/>
        <w:jc w:val="both"/>
      </w:pPr>
      <w:r>
        <w:t>non essere stato vittima dei reati previsti e puniti dagli artt. 317 (concussione) e 629 (estorsione) C.P, aggravati ai sensi dell’articolo 7 del decreto legge 13 maggio 1991, n. 152, convertito, con modificazioni, dalla legge 12 luglio 1991, n. 203;</w:t>
      </w:r>
      <w:r w:rsidR="009F0408">
        <w:t xml:space="preserve"> </w:t>
      </w:r>
    </w:p>
    <w:p w:rsidR="003321CE" w:rsidRPr="009F0408" w:rsidRDefault="008F6A9F" w:rsidP="00680663">
      <w:pPr>
        <w:pStyle w:val="Bodytext20"/>
        <w:shd w:val="clear" w:color="auto" w:fill="auto"/>
        <w:spacing w:after="214" w:line="220" w:lineRule="exact"/>
        <w:jc w:val="center"/>
        <w:rPr>
          <w:b/>
        </w:rPr>
      </w:pPr>
      <w:r w:rsidRPr="009F0408">
        <w:rPr>
          <w:b/>
        </w:rPr>
        <w:t>ovvero</w:t>
      </w:r>
    </w:p>
    <w:p w:rsidR="003321CE" w:rsidRDefault="008F6A9F" w:rsidP="00680663">
      <w:pPr>
        <w:pStyle w:val="Bodytext20"/>
        <w:shd w:val="clear" w:color="auto" w:fill="auto"/>
        <w:spacing w:after="264" w:line="250" w:lineRule="exact"/>
        <w:jc w:val="left"/>
      </w:pPr>
      <w:r>
        <w:t>□ essendo stato vittima dei reati previsti e puniti dagli artt. 317 (concussione) e 629 (estorsione) C.P, aggravati ai sensi dell’articolo 7 del decreto legge 13 maggio 1991, n. 152, convertito, con modificazioni, dalla legge 12 luglio 1991, n. 203, ha denunci</w:t>
      </w:r>
    </w:p>
    <w:p w:rsidR="003321CE" w:rsidRPr="009F0408" w:rsidRDefault="008F6A9F" w:rsidP="00680663">
      <w:pPr>
        <w:pStyle w:val="Bodytext20"/>
        <w:shd w:val="clear" w:color="auto" w:fill="auto"/>
        <w:spacing w:after="214" w:line="220" w:lineRule="exact"/>
        <w:jc w:val="center"/>
        <w:rPr>
          <w:b/>
        </w:rPr>
      </w:pPr>
      <w:r w:rsidRPr="009F0408">
        <w:rPr>
          <w:b/>
        </w:rPr>
        <w:t>ovvero</w:t>
      </w:r>
    </w:p>
    <w:p w:rsidR="003321CE" w:rsidRDefault="008F6A9F" w:rsidP="00680663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after="0" w:line="250" w:lineRule="exact"/>
        <w:jc w:val="both"/>
      </w:pPr>
      <w:r>
        <w:t>pur essendo stato vittima dei reati previsti e puniti dagli artt. 317 (concussione) e 629 (estorsione) C.P, aggravati ai sensi dell’articolo 7 del decreto legge 13 maggio 1991, n. 152, convertito, con modificazioni, dalla legge 12 luglio 1991, n. 203, non ha denunciato i fatti all'autorità giudiziaria, sussistendo le condizioni di cui all'art. 4, comma 1, L. n. 689/1981;</w:t>
      </w:r>
    </w:p>
    <w:p w:rsidR="009F0408" w:rsidRDefault="009F0408" w:rsidP="00680663">
      <w:pPr>
        <w:pStyle w:val="Bodytext20"/>
        <w:shd w:val="clear" w:color="auto" w:fill="auto"/>
        <w:tabs>
          <w:tab w:val="left" w:pos="292"/>
        </w:tabs>
        <w:spacing w:after="0" w:line="250" w:lineRule="exact"/>
        <w:ind w:left="126"/>
        <w:jc w:val="both"/>
      </w:pPr>
    </w:p>
    <w:p w:rsidR="003321CE" w:rsidRPr="00B7299C" w:rsidRDefault="008F6A9F" w:rsidP="00680663">
      <w:pPr>
        <w:pStyle w:val="Bodytext20"/>
        <w:numPr>
          <w:ilvl w:val="0"/>
          <w:numId w:val="2"/>
        </w:numPr>
        <w:shd w:val="clear" w:color="auto" w:fill="auto"/>
        <w:spacing w:after="0" w:line="250" w:lineRule="exact"/>
        <w:jc w:val="both"/>
        <w:rPr>
          <w:lang w:val="en-US"/>
        </w:rPr>
      </w:pPr>
      <w:r w:rsidRPr="00B7299C">
        <w:rPr>
          <w:lang w:val="en-US"/>
        </w:rPr>
        <w:t xml:space="preserve">(art. 80, comma 5, </w:t>
      </w:r>
      <w:proofErr w:type="spellStart"/>
      <w:r w:rsidRPr="00B7299C">
        <w:rPr>
          <w:lang w:val="en-US"/>
        </w:rPr>
        <w:t>lett</w:t>
      </w:r>
      <w:proofErr w:type="spellEnd"/>
      <w:r w:rsidRPr="00B7299C">
        <w:rPr>
          <w:lang w:val="en-US"/>
        </w:rPr>
        <w:t xml:space="preserve">. m), </w:t>
      </w:r>
      <w:proofErr w:type="spellStart"/>
      <w:r w:rsidRPr="00B7299C">
        <w:rPr>
          <w:lang w:val="en-US"/>
        </w:rPr>
        <w:t>D.Lgs</w:t>
      </w:r>
      <w:proofErr w:type="spellEnd"/>
      <w:r w:rsidRPr="00B7299C">
        <w:rPr>
          <w:lang w:val="en-US"/>
        </w:rPr>
        <w:t>. n. 50/2016)</w:t>
      </w:r>
    </w:p>
    <w:p w:rsidR="003321CE" w:rsidRDefault="008F6A9F" w:rsidP="00680663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264" w:line="250" w:lineRule="exact"/>
        <w:jc w:val="both"/>
      </w:pPr>
      <w:r>
        <w:t>di non trovarsi in alcuna situazione di controllo di cui</w:t>
      </w:r>
      <w:r w:rsidR="009F0408">
        <w:t xml:space="preserve"> </w:t>
      </w:r>
      <w:r>
        <w:t xml:space="preserve">all'art 2359 del codice civile o in una qualsiasi relazione, anche di fatto, con alcuno dei partecipanti alla medesima procedura e di </w:t>
      </w:r>
      <w:r w:rsidRPr="00B7299C">
        <w:rPr>
          <w:lang w:eastAsia="en-US" w:bidi="en-US"/>
        </w:rPr>
        <w:t xml:space="preserve">aver </w:t>
      </w:r>
      <w:r>
        <w:t>formulato l'offerta autonomamente;</w:t>
      </w:r>
    </w:p>
    <w:p w:rsidR="003321CE" w:rsidRPr="009F0408" w:rsidRDefault="008F6A9F" w:rsidP="00680663">
      <w:pPr>
        <w:pStyle w:val="Bodytext20"/>
        <w:shd w:val="clear" w:color="auto" w:fill="auto"/>
        <w:spacing w:after="211" w:line="220" w:lineRule="exact"/>
        <w:jc w:val="center"/>
        <w:rPr>
          <w:b/>
        </w:rPr>
      </w:pPr>
      <w:r w:rsidRPr="009F0408">
        <w:rPr>
          <w:b/>
        </w:rPr>
        <w:t>ovvero</w:t>
      </w:r>
    </w:p>
    <w:p w:rsidR="003321CE" w:rsidRDefault="008F6A9F" w:rsidP="00680663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after="0" w:line="254" w:lineRule="exact"/>
        <w:jc w:val="both"/>
      </w:pPr>
      <w:r>
        <w:lastRenderedPageBreak/>
        <w:t>di non essere a conoscenza della partecipazione alla medesima procedura di soggetti che si trovino, rispetto al presente concorrente, in una delle situazioni di controllo di cui all'art. 2359 del codice civile, e di aver formulato l'offerta autonomamente;</w:t>
      </w:r>
    </w:p>
    <w:p w:rsidR="003321CE" w:rsidRPr="009F0408" w:rsidRDefault="008F6A9F" w:rsidP="00680663">
      <w:pPr>
        <w:pStyle w:val="Bodytext20"/>
        <w:shd w:val="clear" w:color="auto" w:fill="auto"/>
        <w:spacing w:after="244" w:line="254" w:lineRule="exact"/>
        <w:jc w:val="center"/>
        <w:rPr>
          <w:b/>
        </w:rPr>
      </w:pPr>
      <w:r w:rsidRPr="009F0408">
        <w:rPr>
          <w:b/>
        </w:rPr>
        <w:t>ovvero</w:t>
      </w:r>
    </w:p>
    <w:p w:rsidR="003321CE" w:rsidRDefault="008F6A9F" w:rsidP="00680663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50" w:lineRule="exact"/>
        <w:jc w:val="both"/>
      </w:pPr>
      <w:r>
        <w:t>di essere a conoscenza della partecipazione alla medesima procedura di soggetti (citare i soggetti</w:t>
      </w:r>
      <w:r w:rsidR="009F0408">
        <w:t xml:space="preserve"> _________________________________________________________________________</w:t>
      </w:r>
      <w:r>
        <w:tab/>
        <w:t>)</w:t>
      </w:r>
      <w:r w:rsidR="009F0408">
        <w:t xml:space="preserve"> </w:t>
      </w:r>
      <w:r>
        <w:t>che</w:t>
      </w:r>
      <w:r w:rsidR="009F0408">
        <w:t xml:space="preserve"> </w:t>
      </w:r>
      <w:r>
        <w:t>si</w:t>
      </w:r>
      <w:r w:rsidR="009F0408">
        <w:t xml:space="preserve"> </w:t>
      </w:r>
      <w:r>
        <w:t>trovano,</w:t>
      </w:r>
      <w:r w:rsidR="009F0408">
        <w:t xml:space="preserve"> </w:t>
      </w:r>
      <w:r>
        <w:t>rispetto</w:t>
      </w:r>
      <w:r w:rsidR="009F0408">
        <w:t xml:space="preserve"> </w:t>
      </w:r>
      <w:r>
        <w:t>al</w:t>
      </w:r>
      <w:r w:rsidR="009F0408">
        <w:t xml:space="preserve"> </w:t>
      </w:r>
      <w:r>
        <w:t>presente</w:t>
      </w:r>
      <w:r w:rsidR="009F0408">
        <w:t xml:space="preserve"> </w:t>
      </w:r>
      <w:r>
        <w:t>concorrente, in situazione di controllo di cui all'art. 2359 del codice civile, e di aver formulato l'offerta autonomamente;</w:t>
      </w:r>
    </w:p>
    <w:p w:rsidR="009F0408" w:rsidRDefault="009F0408" w:rsidP="00680663">
      <w:pPr>
        <w:pStyle w:val="Bodytext20"/>
        <w:shd w:val="clear" w:color="auto" w:fill="auto"/>
        <w:tabs>
          <w:tab w:val="left" w:pos="408"/>
        </w:tabs>
        <w:spacing w:after="0" w:line="250" w:lineRule="exact"/>
        <w:ind w:left="126"/>
        <w:jc w:val="both"/>
      </w:pPr>
    </w:p>
    <w:p w:rsidR="003321CE" w:rsidRDefault="008F6A9F" w:rsidP="00680663">
      <w:pPr>
        <w:pStyle w:val="Bodytext20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50" w:lineRule="exact"/>
        <w:jc w:val="both"/>
      </w:pPr>
      <w:r>
        <w:t>Inoltre, (barrare la casella in corrispondenza della dichiarazione che si intende rilasciare)</w:t>
      </w:r>
    </w:p>
    <w:p w:rsidR="003321CE" w:rsidRDefault="008F6A9F" w:rsidP="00680663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264" w:line="250" w:lineRule="exact"/>
        <w:jc w:val="both"/>
      </w:pPr>
      <w:r>
        <w:t>che nella cooperativa oltre al sottoscritto dichiarante, non ci sono altri soggetti</w:t>
      </w:r>
    </w:p>
    <w:p w:rsidR="003321CE" w:rsidRPr="009F0408" w:rsidRDefault="008F6A9F">
      <w:pPr>
        <w:pStyle w:val="Bodytext20"/>
        <w:shd w:val="clear" w:color="auto" w:fill="auto"/>
        <w:spacing w:after="0" w:line="220" w:lineRule="exact"/>
        <w:ind w:right="60"/>
        <w:jc w:val="center"/>
        <w:rPr>
          <w:b/>
        </w:rPr>
      </w:pPr>
      <w:r w:rsidRPr="009F0408">
        <w:rPr>
          <w:b/>
        </w:rPr>
        <w:t>ovvero</w:t>
      </w:r>
    </w:p>
    <w:p w:rsidR="009F0408" w:rsidRDefault="009F0408">
      <w:pPr>
        <w:pStyle w:val="Bodytext20"/>
        <w:shd w:val="clear" w:color="auto" w:fill="auto"/>
        <w:spacing w:after="0" w:line="220" w:lineRule="exact"/>
        <w:ind w:right="60"/>
        <w:jc w:val="center"/>
      </w:pPr>
    </w:p>
    <w:p w:rsidR="003321CE" w:rsidRDefault="008F6A9F">
      <w:pPr>
        <w:pStyle w:val="Tablecaption0"/>
        <w:framePr w:w="9792" w:wrap="notBeside" w:vAnchor="text" w:hAnchor="text" w:xAlign="center" w:y="1"/>
        <w:shd w:val="clear" w:color="auto" w:fill="auto"/>
        <w:spacing w:line="220" w:lineRule="exact"/>
        <w:ind w:firstLine="0"/>
      </w:pPr>
      <w:r w:rsidRPr="00E42C4F">
        <w:rPr>
          <w:b/>
          <w:sz w:val="28"/>
        </w:rPr>
        <w:t>□</w:t>
      </w:r>
      <w:r>
        <w:t xml:space="preserve"> </w:t>
      </w:r>
      <w:r w:rsidR="00E42C4F">
        <w:t xml:space="preserve"> - </w:t>
      </w:r>
      <w:r>
        <w:t>che nella cooperativa oltre al sottoscritto dichiarante, ci sono i seguenti soggetti:</w:t>
      </w:r>
    </w:p>
    <w:p w:rsidR="009F0408" w:rsidRDefault="009F0408">
      <w:pPr>
        <w:pStyle w:val="Tablecaption0"/>
        <w:framePr w:w="9792" w:wrap="notBeside" w:vAnchor="text" w:hAnchor="text" w:xAlign="center" w:y="1"/>
        <w:shd w:val="clear" w:color="auto" w:fill="auto"/>
        <w:spacing w:line="22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2443"/>
        <w:gridCol w:w="2453"/>
      </w:tblGrid>
      <w:tr w:rsidR="003321CE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1CE" w:rsidRDefault="008F6A9F" w:rsidP="009F0408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0" w:line="220" w:lineRule="exact"/>
              <w:ind w:firstLine="110"/>
              <w:jc w:val="center"/>
            </w:pPr>
            <w:r>
              <w:rPr>
                <w:rStyle w:val="Bodytext21"/>
              </w:rPr>
              <w:t>Nome e Cognome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1CE" w:rsidRDefault="008F6A9F" w:rsidP="009F0408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0" w:line="220" w:lineRule="exact"/>
              <w:ind w:firstLine="120"/>
              <w:jc w:val="center"/>
            </w:pPr>
            <w:r>
              <w:rPr>
                <w:rStyle w:val="Bodytext21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1CE" w:rsidRDefault="008F6A9F" w:rsidP="009F0408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0" w:line="220" w:lineRule="exact"/>
              <w:ind w:firstLine="120"/>
              <w:jc w:val="center"/>
            </w:pPr>
            <w:r>
              <w:rPr>
                <w:rStyle w:val="Bodytext21"/>
              </w:rPr>
              <w:t>Carica Ricoperta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1CE" w:rsidRDefault="008F6A9F" w:rsidP="009F0408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0" w:line="220" w:lineRule="exact"/>
              <w:ind w:firstLine="115"/>
              <w:jc w:val="center"/>
            </w:pPr>
            <w:r>
              <w:rPr>
                <w:rStyle w:val="Bodytext21"/>
              </w:rPr>
              <w:t>Tribunale di</w:t>
            </w:r>
          </w:p>
        </w:tc>
      </w:tr>
      <w:tr w:rsidR="003321CE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1CE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9E8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9E8" w:rsidRDefault="000E09E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9E8" w:rsidRDefault="000E09E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9E8" w:rsidRDefault="000E09E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9E8" w:rsidRDefault="000E09E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1CE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1CE">
        <w:trPr>
          <w:trHeight w:hRule="exact" w:val="2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1CE" w:rsidRDefault="003321CE">
      <w:pPr>
        <w:framePr w:w="9792" w:wrap="notBeside" w:vAnchor="text" w:hAnchor="text" w:xAlign="center" w:y="1"/>
        <w:rPr>
          <w:sz w:val="2"/>
          <w:szCs w:val="2"/>
        </w:rPr>
      </w:pPr>
    </w:p>
    <w:p w:rsidR="003321CE" w:rsidRDefault="003321CE">
      <w:pPr>
        <w:rPr>
          <w:sz w:val="2"/>
          <w:szCs w:val="2"/>
        </w:rPr>
      </w:pPr>
    </w:p>
    <w:p w:rsidR="003321CE" w:rsidRDefault="008F6A9F" w:rsidP="00E42C4F">
      <w:pPr>
        <w:pStyle w:val="Bodytext20"/>
        <w:shd w:val="clear" w:color="auto" w:fill="auto"/>
        <w:spacing w:before="195" w:after="268" w:line="254" w:lineRule="exact"/>
        <w:jc w:val="both"/>
      </w:pPr>
      <w:r>
        <w:t>N.B. Ciascun soggetto indicato, non firmatario dell'istanza di ammissione alla procedura di accreditamento, dovrà compilare e sottoscrivere dichiara</w:t>
      </w:r>
      <w:r w:rsidR="000E09E8">
        <w:t>zione conforme.</w:t>
      </w:r>
    </w:p>
    <w:p w:rsidR="003321CE" w:rsidRDefault="008F6A9F" w:rsidP="00E42C4F">
      <w:pPr>
        <w:pStyle w:val="Bodytext20"/>
        <w:numPr>
          <w:ilvl w:val="0"/>
          <w:numId w:val="2"/>
        </w:numPr>
        <w:shd w:val="clear" w:color="auto" w:fill="auto"/>
        <w:tabs>
          <w:tab w:val="left" w:pos="561"/>
        </w:tabs>
        <w:spacing w:after="211" w:line="220" w:lineRule="exact"/>
        <w:jc w:val="both"/>
      </w:pPr>
      <w:r>
        <w:t>barrare la casella in corrispondenza della dichiarazione che si intende rilasciare</w:t>
      </w:r>
    </w:p>
    <w:p w:rsidR="003321CE" w:rsidRDefault="008F6A9F" w:rsidP="00E42C4F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264" w:line="250" w:lineRule="exact"/>
        <w:ind w:firstLine="126"/>
        <w:jc w:val="both"/>
      </w:pPr>
      <w:r>
        <w:t xml:space="preserve"> che non è stato sostituito né è cessato dalla carica nessu</w:t>
      </w:r>
      <w:r w:rsidR="00E42C4F">
        <w:t xml:space="preserve">no dei soggetti di cui all’art. </w:t>
      </w:r>
      <w:r>
        <w:t xml:space="preserve">80 comma 3 del </w:t>
      </w:r>
      <w:proofErr w:type="spellStart"/>
      <w:r>
        <w:t>D.Lgs.</w:t>
      </w:r>
      <w:proofErr w:type="spellEnd"/>
      <w:r>
        <w:t xml:space="preserve"> 50/2016 nell’anno antecedente la pubblicazione del presente avviso</w:t>
      </w:r>
    </w:p>
    <w:p w:rsidR="003321CE" w:rsidRPr="00E42C4F" w:rsidRDefault="008F6A9F">
      <w:pPr>
        <w:pStyle w:val="Bodytext20"/>
        <w:shd w:val="clear" w:color="auto" w:fill="auto"/>
        <w:spacing w:after="238" w:line="220" w:lineRule="exact"/>
        <w:ind w:right="60"/>
        <w:jc w:val="center"/>
        <w:rPr>
          <w:b/>
        </w:rPr>
      </w:pPr>
      <w:r w:rsidRPr="00E42C4F">
        <w:rPr>
          <w:b/>
        </w:rPr>
        <w:t>ovvero</w:t>
      </w:r>
    </w:p>
    <w:p w:rsidR="003321CE" w:rsidRDefault="008F6A9F">
      <w:pPr>
        <w:pStyle w:val="Bodytext20"/>
        <w:shd w:val="clear" w:color="auto" w:fill="auto"/>
        <w:spacing w:after="0" w:line="220" w:lineRule="exact"/>
        <w:ind w:firstLine="126"/>
        <w:jc w:val="both"/>
      </w:pPr>
      <w:r w:rsidRPr="00E42C4F">
        <w:rPr>
          <w:b/>
          <w:sz w:val="28"/>
        </w:rPr>
        <w:t>□</w:t>
      </w:r>
      <w:r>
        <w:t xml:space="preserve"> nell’anno antecedente la pubblicazione dell’avviso sono cessati dalla carica i seguenti soggetti</w:t>
      </w:r>
      <w:r w:rsidR="00E42C4F">
        <w:t xml:space="preserve"> </w:t>
      </w:r>
    </w:p>
    <w:p w:rsidR="00E42C4F" w:rsidRDefault="00E42C4F">
      <w:pPr>
        <w:pStyle w:val="Bodytext20"/>
        <w:shd w:val="clear" w:color="auto" w:fill="auto"/>
        <w:spacing w:after="0" w:line="220" w:lineRule="exact"/>
        <w:ind w:firstLine="126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2443"/>
        <w:gridCol w:w="2453"/>
      </w:tblGrid>
      <w:tr w:rsidR="003321CE">
        <w:trPr>
          <w:trHeight w:hRule="exact" w:val="26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1CE" w:rsidRDefault="008F6A9F" w:rsidP="00E42C4F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0" w:line="220" w:lineRule="exact"/>
              <w:ind w:firstLine="110"/>
              <w:jc w:val="center"/>
            </w:pPr>
            <w:r>
              <w:rPr>
                <w:rStyle w:val="Bodytext21"/>
              </w:rPr>
              <w:t>Nome e Cognome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1CE" w:rsidRDefault="008F6A9F" w:rsidP="00E42C4F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0" w:line="220" w:lineRule="exact"/>
              <w:ind w:firstLine="120"/>
              <w:jc w:val="center"/>
            </w:pPr>
            <w:r>
              <w:rPr>
                <w:rStyle w:val="Bodytext21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1CE" w:rsidRDefault="008F6A9F" w:rsidP="00E42C4F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0" w:line="220" w:lineRule="exact"/>
              <w:ind w:firstLine="120"/>
              <w:jc w:val="center"/>
            </w:pPr>
            <w:r>
              <w:rPr>
                <w:rStyle w:val="Bodytext21"/>
              </w:rPr>
              <w:t>Carica Ricoperta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1CE" w:rsidRDefault="008F6A9F" w:rsidP="00E42C4F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0" w:line="220" w:lineRule="exact"/>
              <w:ind w:firstLine="115"/>
              <w:jc w:val="center"/>
            </w:pPr>
            <w:r>
              <w:rPr>
                <w:rStyle w:val="Bodytext21"/>
              </w:rPr>
              <w:t>Tribunale di</w:t>
            </w:r>
          </w:p>
        </w:tc>
      </w:tr>
      <w:tr w:rsidR="003321CE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1CE">
        <w:trPr>
          <w:trHeight w:hRule="exact" w:val="25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1CE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1CE">
        <w:trPr>
          <w:trHeight w:hRule="exact" w:val="2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1CE" w:rsidRDefault="003321CE">
      <w:pPr>
        <w:framePr w:w="9792" w:wrap="notBeside" w:vAnchor="text" w:hAnchor="text" w:xAlign="center" w:y="1"/>
        <w:rPr>
          <w:sz w:val="2"/>
          <w:szCs w:val="2"/>
        </w:rPr>
      </w:pPr>
    </w:p>
    <w:p w:rsidR="003321CE" w:rsidRDefault="003321CE">
      <w:pPr>
        <w:rPr>
          <w:sz w:val="2"/>
          <w:szCs w:val="2"/>
        </w:rPr>
      </w:pPr>
    </w:p>
    <w:p w:rsidR="003321CE" w:rsidRDefault="008F6A9F" w:rsidP="00E42C4F">
      <w:pPr>
        <w:pStyle w:val="Bodytext20"/>
        <w:shd w:val="clear" w:color="auto" w:fill="auto"/>
        <w:spacing w:before="198" w:after="240" w:line="250" w:lineRule="exact"/>
        <w:jc w:val="left"/>
      </w:pPr>
      <w:r>
        <w:t xml:space="preserve">N.B. Ciascuno soggetto cessato dalla carica dovrà rendere la dichiarazione di cui all’art.80, comma 1 del </w:t>
      </w:r>
      <w:proofErr w:type="spellStart"/>
      <w:r>
        <w:t>D.lgs</w:t>
      </w:r>
      <w:proofErr w:type="spellEnd"/>
      <w:r>
        <w:t xml:space="preserve"> 50/2016, contenuta al punto 1 de</w:t>
      </w:r>
      <w:r w:rsidR="00590204">
        <w:t>ll'</w:t>
      </w:r>
      <w:r>
        <w:t>allegato</w:t>
      </w:r>
      <w:r w:rsidR="00590204">
        <w:t xml:space="preserve"> "</w:t>
      </w:r>
      <w:r>
        <w:t xml:space="preserve"> B</w:t>
      </w:r>
      <w:r w:rsidR="00590204">
        <w:t xml:space="preserve"> ".</w:t>
      </w:r>
    </w:p>
    <w:p w:rsidR="003321CE" w:rsidRPr="00B7299C" w:rsidRDefault="008F6A9F" w:rsidP="00D61AD4">
      <w:pPr>
        <w:pStyle w:val="Bodytext20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50" w:lineRule="exact"/>
        <w:jc w:val="both"/>
        <w:rPr>
          <w:lang w:val="en-US"/>
        </w:rPr>
      </w:pPr>
      <w:r w:rsidRPr="00B7299C">
        <w:rPr>
          <w:lang w:val="en-US"/>
        </w:rPr>
        <w:t>(art. 80, comma 1, D. Lgs. n. 50/2016)</w:t>
      </w:r>
    </w:p>
    <w:p w:rsidR="003321CE" w:rsidRDefault="008F6A9F" w:rsidP="00D61AD4">
      <w:pPr>
        <w:pStyle w:val="Bodytext20"/>
        <w:shd w:val="clear" w:color="auto" w:fill="auto"/>
        <w:spacing w:after="0" w:line="250" w:lineRule="exact"/>
        <w:jc w:val="both"/>
      </w:pPr>
      <w:r>
        <w:t>che nei propri confronti non è stata pronunciata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3321CE" w:rsidRDefault="008F6A9F" w:rsidP="00590204">
      <w:pPr>
        <w:pStyle w:val="Bodytext2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50" w:lineRule="exact"/>
        <w:ind w:right="11"/>
        <w:jc w:val="both"/>
      </w:pPr>
      <w: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74, DPR 309/1990, dall'articolo 291 quater, DPR n. 43/1973, e dall'articolo 260, D. Lgs. n. 152/2006, in quanto riconducibili alla partecipazione a un'organizzazione criminale, quale definita all'articolo 2 della decisione quadro 2008/841/GAI del Consiglio;</w:t>
      </w:r>
    </w:p>
    <w:p w:rsidR="003321CE" w:rsidRDefault="008F6A9F" w:rsidP="00590204">
      <w:pPr>
        <w:pStyle w:val="Bodytext20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250" w:lineRule="exact"/>
        <w:ind w:right="11"/>
        <w:jc w:val="both"/>
      </w:pPr>
      <w:r>
        <w:t>delitti, consumati o tentati, di cui agli articoli 317, 318, 319, 319-ter, 319-quater, 320, 321, 322, 322-bis, 346-bis, 353, 353-bis, 354, 355 e 356 del codice penale nonché all'articolo 2635 del codice civile;</w:t>
      </w:r>
    </w:p>
    <w:p w:rsidR="003321CE" w:rsidRDefault="008F6A9F" w:rsidP="00FC7E8C">
      <w:pPr>
        <w:pStyle w:val="Bodytext20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250" w:lineRule="exact"/>
        <w:jc w:val="both"/>
      </w:pPr>
      <w:r>
        <w:t xml:space="preserve">frode ai sensi dell'articolo 1 della convenzione relativa alla tutela degli interessi finanziari delle Comunità </w:t>
      </w:r>
      <w:r>
        <w:lastRenderedPageBreak/>
        <w:t>europee;</w:t>
      </w:r>
    </w:p>
    <w:p w:rsidR="003321CE" w:rsidRDefault="008F6A9F" w:rsidP="00FC7E8C">
      <w:pPr>
        <w:pStyle w:val="Bodytext20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250" w:lineRule="exact"/>
        <w:jc w:val="both"/>
      </w:pPr>
      <w:r>
        <w:t>delitti, consumati o tentati, commessi con finalità di terrorismo, anche internazionale, e di eversione dell'ordine costituzionale reati terroristici o reati connessi alle attività terroristiche;</w:t>
      </w:r>
    </w:p>
    <w:p w:rsidR="003321CE" w:rsidRDefault="008F6A9F" w:rsidP="00FC7E8C">
      <w:pPr>
        <w:pStyle w:val="Bodytext20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250" w:lineRule="exact"/>
        <w:jc w:val="both"/>
      </w:pPr>
      <w:r>
        <w:t xml:space="preserve">delitti di cui agli articoli 648-bis, 648-ter e 648-ter.1 del codice penale, riciclaggio di proventi di attività criminose o finanziamento del terrorismo, quali definiti all'articolo1, </w:t>
      </w:r>
      <w:proofErr w:type="spellStart"/>
      <w:r>
        <w:t>D.Lgs.</w:t>
      </w:r>
      <w:proofErr w:type="spellEnd"/>
      <w:r>
        <w:t xml:space="preserve"> n. 109/2007;</w:t>
      </w:r>
    </w:p>
    <w:p w:rsidR="003321CE" w:rsidRDefault="008F6A9F" w:rsidP="00FC7E8C">
      <w:pPr>
        <w:pStyle w:val="Bodytext20"/>
        <w:numPr>
          <w:ilvl w:val="0"/>
          <w:numId w:val="4"/>
        </w:numPr>
        <w:shd w:val="clear" w:color="auto" w:fill="auto"/>
        <w:tabs>
          <w:tab w:val="left" w:pos="437"/>
        </w:tabs>
        <w:spacing w:after="0" w:line="250" w:lineRule="exact"/>
        <w:jc w:val="both"/>
      </w:pPr>
      <w:r>
        <w:t xml:space="preserve">sfruttamento del lavoro minorile e altre forme di tratta di esseri umani definite con il </w:t>
      </w:r>
      <w:proofErr w:type="spellStart"/>
      <w:r>
        <w:t>D.Lgs.</w:t>
      </w:r>
      <w:proofErr w:type="spellEnd"/>
      <w:r>
        <w:t xml:space="preserve"> n.</w:t>
      </w:r>
    </w:p>
    <w:p w:rsidR="003321CE" w:rsidRDefault="008F6A9F" w:rsidP="00FC7E8C">
      <w:pPr>
        <w:pStyle w:val="Bodytext20"/>
        <w:shd w:val="clear" w:color="auto" w:fill="auto"/>
        <w:spacing w:after="0" w:line="250" w:lineRule="exact"/>
        <w:jc w:val="both"/>
      </w:pPr>
      <w:r>
        <w:t>24/2014;</w:t>
      </w:r>
    </w:p>
    <w:p w:rsidR="003321CE" w:rsidRDefault="008F6A9F" w:rsidP="00FC7E8C">
      <w:pPr>
        <w:pStyle w:val="Bodytext20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250" w:lineRule="exact"/>
        <w:jc w:val="both"/>
      </w:pPr>
      <w:r>
        <w:t>ogni altro delitto da cui derivi, quale pena accessoria, l'incapacità di contrattare con la pubblica amministrazione;</w:t>
      </w:r>
    </w:p>
    <w:p w:rsidR="003321CE" w:rsidRDefault="008F6A9F" w:rsidP="00590204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50" w:lineRule="exact"/>
        <w:ind w:right="11"/>
        <w:jc w:val="both"/>
      </w:pPr>
      <w:r>
        <w:t xml:space="preserve">che nei confronti dei soggetti di cui ai precedenti punti 13) e 14) non è stata pronunciata sentenza definitiva o decreto penale di condanna divenuto irrevocabile o sentenza di applicazione della pena su richiesta ai sensi dell'articolo 444 del codice di procedura penale, per uno dei reati indicati all'art. 80, comma 1, </w:t>
      </w:r>
      <w:proofErr w:type="spellStart"/>
      <w:r>
        <w:t>D.Lgs.</w:t>
      </w:r>
      <w:proofErr w:type="spellEnd"/>
      <w:r>
        <w:t xml:space="preserve"> n. 50/2016;</w:t>
      </w:r>
    </w:p>
    <w:p w:rsidR="00FC7E8C" w:rsidRDefault="00FC7E8C" w:rsidP="00FC7E8C">
      <w:pPr>
        <w:pStyle w:val="Bodytext20"/>
        <w:shd w:val="clear" w:color="auto" w:fill="auto"/>
        <w:tabs>
          <w:tab w:val="left" w:pos="250"/>
        </w:tabs>
        <w:spacing w:after="0" w:line="250" w:lineRule="exact"/>
        <w:ind w:right="460"/>
        <w:jc w:val="both"/>
      </w:pPr>
    </w:p>
    <w:p w:rsidR="003321CE" w:rsidRPr="00FC7E8C" w:rsidRDefault="008F6A9F">
      <w:pPr>
        <w:pStyle w:val="Bodytext20"/>
        <w:shd w:val="clear" w:color="auto" w:fill="auto"/>
        <w:spacing w:after="240" w:line="250" w:lineRule="exact"/>
        <w:ind w:right="40"/>
        <w:jc w:val="center"/>
        <w:rPr>
          <w:b/>
        </w:rPr>
      </w:pPr>
      <w:r w:rsidRPr="00FC7E8C">
        <w:rPr>
          <w:b/>
        </w:rPr>
        <w:t>ovvero</w:t>
      </w:r>
    </w:p>
    <w:p w:rsidR="003321CE" w:rsidRDefault="008F6A9F" w:rsidP="00FC7E8C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50" w:lineRule="exact"/>
        <w:ind w:right="11"/>
        <w:jc w:val="both"/>
      </w:pPr>
      <w:r>
        <w:t xml:space="preserve">che nei confronti dei soggetti di cui ai precedenti punti 13) e 14) non è stata pronunciata sentenza definitiva o decreto penale di condanna divenuto irrevocabile o sentenza di applicazione della pena su richiesta ai sensi dell'articolo 444 del codice di procedura penale, per uno dei reati indicati all'art. 80, comma 1, </w:t>
      </w:r>
      <w:proofErr w:type="spellStart"/>
      <w:r>
        <w:t>D.Lgs.</w:t>
      </w:r>
      <w:proofErr w:type="spellEnd"/>
      <w:r>
        <w:t xml:space="preserve"> n. 50/2016, e che vi è stata, nei confronti dei soggetti suindicati, completa ed effettiva dissociazione dalla condotta penalmente rilevante (a tal fine si allega adeguata documentazione);</w:t>
      </w:r>
    </w:p>
    <w:p w:rsidR="003321CE" w:rsidRDefault="008F6A9F" w:rsidP="00FC7E8C">
      <w:pPr>
        <w:pStyle w:val="Bodytext20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50" w:lineRule="exact"/>
        <w:ind w:right="11"/>
        <w:jc w:val="both"/>
      </w:pPr>
      <w:r>
        <w:t xml:space="preserve">che non sussistono cause di decadenza, di sospensione o di divieto previste dall'articolo 67, </w:t>
      </w:r>
      <w:proofErr w:type="spellStart"/>
      <w:r>
        <w:t>D.Lgs.</w:t>
      </w:r>
      <w:proofErr w:type="spellEnd"/>
      <w:r>
        <w:t xml:space="preserve"> n. 159/2011 o tentativi di infiltrazione mafiosa di cui all'articolo 84, comma 4, </w:t>
      </w:r>
      <w:proofErr w:type="spellStart"/>
      <w:r>
        <w:t>D.Lgs.</w:t>
      </w:r>
      <w:proofErr w:type="spellEnd"/>
      <w:r>
        <w:t xml:space="preserve"> n. 50/2016;</w:t>
      </w:r>
    </w:p>
    <w:p w:rsidR="007C4067" w:rsidRDefault="008F6A9F" w:rsidP="00FC7E8C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50" w:lineRule="exact"/>
        <w:ind w:right="11"/>
        <w:jc w:val="both"/>
      </w:pPr>
      <w:r>
        <w:t xml:space="preserve">di non essersi avvalsi dei piani individuali di emersione (PIE) previsti dalla L. n. 383/2001; </w:t>
      </w:r>
    </w:p>
    <w:p w:rsidR="003321CE" w:rsidRDefault="008F6A9F" w:rsidP="007C4067">
      <w:pPr>
        <w:pStyle w:val="Bodytext20"/>
        <w:shd w:val="clear" w:color="auto" w:fill="auto"/>
        <w:tabs>
          <w:tab w:val="left" w:pos="250"/>
        </w:tabs>
        <w:spacing w:after="0" w:line="250" w:lineRule="exact"/>
        <w:ind w:right="11"/>
        <w:jc w:val="both"/>
      </w:pPr>
      <w:r>
        <w:t>ovvero</w:t>
      </w:r>
    </w:p>
    <w:p w:rsidR="003321CE" w:rsidRDefault="008F6A9F" w:rsidP="00FC7E8C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50" w:lineRule="exact"/>
        <w:ind w:right="11"/>
        <w:jc w:val="both"/>
      </w:pPr>
      <w:r>
        <w:t>di essersi avvalsi dei piani individuali di emersione (PIE) previsti dalla L. n. 383/2001 e che il periodo di emersione è concluso;</w:t>
      </w:r>
    </w:p>
    <w:p w:rsidR="003321CE" w:rsidRDefault="008F6A9F" w:rsidP="00FC7E8C">
      <w:pPr>
        <w:pStyle w:val="Bodytext20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50" w:lineRule="exact"/>
        <w:ind w:right="11"/>
        <w:jc w:val="both"/>
      </w:pPr>
      <w:r>
        <w:t xml:space="preserve">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(art. 53, comma 16 ter, </w:t>
      </w:r>
      <w:proofErr w:type="spellStart"/>
      <w:r>
        <w:t>D.Lgs.</w:t>
      </w:r>
      <w:proofErr w:type="spellEnd"/>
      <w:r>
        <w:t xml:space="preserve"> n. 165/2001);</w:t>
      </w:r>
    </w:p>
    <w:p w:rsidR="003321CE" w:rsidRPr="007C4067" w:rsidRDefault="008F6A9F" w:rsidP="00FC7E8C">
      <w:pPr>
        <w:pStyle w:val="Bodytext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50" w:lineRule="exact"/>
        <w:ind w:right="11"/>
        <w:jc w:val="both"/>
      </w:pPr>
      <w:r>
        <w:t>(in caso di ATI o consorzio ordinario di concorrenti non ancora costituiti): che si impegna, in caso di</w:t>
      </w:r>
      <w:r w:rsidR="00FC7E8C">
        <w:t xml:space="preserve"> </w:t>
      </w:r>
      <w:r w:rsidRPr="007C4067">
        <w:t>accreditamento a conferire mandato collettivo speciale con rap</w:t>
      </w:r>
      <w:r w:rsidR="007C4067" w:rsidRPr="007C4067">
        <w:t>presentanza al seguente soggetto___________</w:t>
      </w:r>
      <w:r w:rsidR="00FC7E8C" w:rsidRPr="007C4067">
        <w:t xml:space="preserve"> </w:t>
      </w:r>
      <w:r w:rsidR="007C4067" w:rsidRPr="007C4067">
        <w:t>__</w:t>
      </w:r>
      <w:r w:rsidR="00FC7E8C" w:rsidRPr="007C4067">
        <w:t>_____________________ i</w:t>
      </w:r>
      <w:r w:rsidRPr="007C4067">
        <w:t>n</w:t>
      </w:r>
      <w:r w:rsidR="00FC7E8C" w:rsidRPr="007C4067">
        <w:t xml:space="preserve"> </w:t>
      </w:r>
      <w:r w:rsidRPr="007C4067">
        <w:t>qualità</w:t>
      </w:r>
      <w:r w:rsidR="00FC7E8C" w:rsidRPr="007C4067">
        <w:t xml:space="preserve"> di </w:t>
      </w:r>
      <w:r w:rsidRPr="007C4067">
        <w:t>mandatario,</w:t>
      </w:r>
      <w:r w:rsidR="00FC7E8C" w:rsidRPr="007C4067">
        <w:t xml:space="preserve"> </w:t>
      </w:r>
      <w:r w:rsidRPr="007C4067">
        <w:t>che stipulerà il patto di accreditamento in nome e per conto</w:t>
      </w:r>
      <w:r w:rsidR="00FC7E8C" w:rsidRPr="007C4067">
        <w:t xml:space="preserve"> </w:t>
      </w:r>
      <w:r w:rsidRPr="007C4067">
        <w:t xml:space="preserve">proprio e dei mandanti, nel rispetto delle prescrizioni dell’art. 48, comma 8, </w:t>
      </w:r>
      <w:proofErr w:type="spellStart"/>
      <w:r w:rsidRPr="007C4067">
        <w:t>D.Lgs.</w:t>
      </w:r>
      <w:proofErr w:type="spellEnd"/>
      <w:r w:rsidRPr="007C4067">
        <w:t xml:space="preserve"> n.</w:t>
      </w:r>
      <w:r w:rsidR="00FC7E8C" w:rsidRPr="007C4067">
        <w:t xml:space="preserve"> </w:t>
      </w:r>
      <w:r w:rsidRPr="007C4067">
        <w:t>50/2016,conferendogli i poteri previsti dalla medesima norma;</w:t>
      </w:r>
    </w:p>
    <w:p w:rsidR="003321CE" w:rsidRDefault="008F6A9F" w:rsidP="008945EC">
      <w:pPr>
        <w:pStyle w:val="Bodytext20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50" w:lineRule="exact"/>
        <w:ind w:firstLine="39"/>
        <w:jc w:val="both"/>
      </w:pPr>
      <w:r>
        <w:t xml:space="preserve">(in caso di ATI e consorzi ordinari di concorrenti): che non presenta istanza in più di un raggruppamento temporaneo o consorzio ordinario di concorrenti, e che non presenta istanza anche in </w:t>
      </w:r>
      <w:r w:rsidRPr="00B7299C">
        <w:rPr>
          <w:lang w:eastAsia="en-US" w:bidi="en-US"/>
        </w:rPr>
        <w:t xml:space="preserve">forma </w:t>
      </w:r>
      <w:r>
        <w:t>individuale</w:t>
      </w:r>
      <w:r w:rsidR="00FC7E8C">
        <w:t xml:space="preserve"> </w:t>
      </w:r>
      <w:r>
        <w:t xml:space="preserve">se partecipa in raggruppamento o consorzio ordinario di concorrenti (art. 48, comma 7, </w:t>
      </w:r>
      <w:proofErr w:type="spellStart"/>
      <w:r>
        <w:t>D.Lgs.</w:t>
      </w:r>
      <w:proofErr w:type="spellEnd"/>
      <w:r>
        <w:t xml:space="preserve"> n.</w:t>
      </w:r>
      <w:r w:rsidR="008945EC">
        <w:t xml:space="preserve"> </w:t>
      </w:r>
      <w:r>
        <w:t>50/2016);</w:t>
      </w:r>
    </w:p>
    <w:p w:rsidR="003321CE" w:rsidRDefault="008F6A9F" w:rsidP="008945EC">
      <w:pPr>
        <w:pStyle w:val="Body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250" w:lineRule="exact"/>
        <w:ind w:firstLine="39"/>
        <w:jc w:val="both"/>
      </w:pPr>
      <w:r>
        <w:t xml:space="preserve">(in caso di consorzi di cui all’art. 45, comma 2 lett. b) e c), </w:t>
      </w:r>
      <w:proofErr w:type="spellStart"/>
      <w:r>
        <w:t>D.Lgs.</w:t>
      </w:r>
      <w:proofErr w:type="spellEnd"/>
      <w:r>
        <w:t xml:space="preserve"> n. 50/2016): che il consorzio presenta istanza per i seguenti soggetti consorziati, che sono in possesso dei requisiti generali di cui all’art. 80,</w:t>
      </w:r>
      <w:r w:rsidR="008945EC">
        <w:t xml:space="preserve"> </w:t>
      </w:r>
      <w:proofErr w:type="spellStart"/>
      <w:r>
        <w:t>D.Lgs.</w:t>
      </w:r>
      <w:proofErr w:type="spellEnd"/>
      <w:r>
        <w:t xml:space="preserve"> n. 50/2016:</w:t>
      </w:r>
      <w:r w:rsidR="008945EC"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 </w:t>
      </w:r>
      <w:r>
        <w:t>e che non presenta istanza contemporaneamente il consorzio e il consorziato;</w:t>
      </w:r>
    </w:p>
    <w:p w:rsidR="003321CE" w:rsidRDefault="008F6A9F" w:rsidP="008945EC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after="0" w:line="250" w:lineRule="exact"/>
        <w:ind w:right="11" w:firstLine="39"/>
        <w:jc w:val="both"/>
      </w:pPr>
      <w:r>
        <w:t xml:space="preserve">di autorizzare la Stazione appaltante a trasmettere tutte le comunicazioni all'indirizzo di posta </w:t>
      </w:r>
      <w:r w:rsidR="008945EC">
        <w:t>e</w:t>
      </w:r>
      <w:r>
        <w:t xml:space="preserve">lettronica certificata sopra indicato (art. 52, </w:t>
      </w:r>
      <w:proofErr w:type="spellStart"/>
      <w:r>
        <w:t>D.Lgs.</w:t>
      </w:r>
      <w:proofErr w:type="spellEnd"/>
      <w:r>
        <w:t xml:space="preserve"> n. 50/2016);</w:t>
      </w:r>
    </w:p>
    <w:p w:rsidR="003321CE" w:rsidRDefault="008F6A9F" w:rsidP="008945EC">
      <w:pPr>
        <w:pStyle w:val="Bodytext20"/>
        <w:numPr>
          <w:ilvl w:val="0"/>
          <w:numId w:val="2"/>
        </w:numPr>
        <w:shd w:val="clear" w:color="auto" w:fill="auto"/>
        <w:tabs>
          <w:tab w:val="left" w:pos="479"/>
        </w:tabs>
        <w:spacing w:after="264" w:line="250" w:lineRule="exact"/>
        <w:ind w:firstLine="39"/>
        <w:jc w:val="both"/>
      </w:pPr>
      <w:r>
        <w:t xml:space="preserve">di essere informato , ex </w:t>
      </w:r>
      <w:proofErr w:type="spellStart"/>
      <w:r>
        <w:t>D.Lgs</w:t>
      </w:r>
      <w:proofErr w:type="spellEnd"/>
      <w:r>
        <w:t xml:space="preserve"> n. 196/2003, che i dati personali raccolti saranno trattati, anche con</w:t>
      </w:r>
      <w:r w:rsidR="008945EC">
        <w:t xml:space="preserve"> </w:t>
      </w:r>
      <w:r>
        <w:t>strumenti informatici, esclusivamente nell’ambito del procedimento per il quale la presente dichiarazione viene resa.</w:t>
      </w:r>
    </w:p>
    <w:p w:rsidR="003321CE" w:rsidRDefault="008F6A9F">
      <w:pPr>
        <w:pStyle w:val="Bodytext20"/>
        <w:shd w:val="clear" w:color="auto" w:fill="auto"/>
        <w:spacing w:after="0" w:line="220" w:lineRule="exact"/>
        <w:ind w:firstLine="39"/>
        <w:jc w:val="both"/>
      </w:pPr>
      <w:r>
        <w:t>Inoltre,</w:t>
      </w:r>
    </w:p>
    <w:p w:rsidR="003321CE" w:rsidRPr="008945EC" w:rsidRDefault="008F6A9F">
      <w:pPr>
        <w:pStyle w:val="Bodytext20"/>
        <w:shd w:val="clear" w:color="auto" w:fill="auto"/>
        <w:spacing w:after="214" w:line="220" w:lineRule="exact"/>
        <w:ind w:left="20"/>
        <w:jc w:val="center"/>
        <w:rPr>
          <w:b/>
          <w:sz w:val="24"/>
        </w:rPr>
      </w:pPr>
      <w:r w:rsidRPr="008945EC">
        <w:rPr>
          <w:b/>
          <w:sz w:val="24"/>
        </w:rPr>
        <w:t>D</w:t>
      </w:r>
      <w:r w:rsidRPr="008945EC">
        <w:rPr>
          <w:b/>
          <w:sz w:val="24"/>
          <w:lang w:eastAsia="en-US" w:bidi="en-US"/>
        </w:rPr>
        <w:t>I</w:t>
      </w:r>
      <w:r w:rsidRPr="008945EC">
        <w:rPr>
          <w:b/>
          <w:sz w:val="24"/>
        </w:rPr>
        <w:t>CH</w:t>
      </w:r>
      <w:r w:rsidRPr="008945EC">
        <w:rPr>
          <w:b/>
          <w:sz w:val="24"/>
          <w:lang w:eastAsia="en-US" w:bidi="en-US"/>
        </w:rPr>
        <w:t>I</w:t>
      </w:r>
      <w:r w:rsidRPr="008945EC">
        <w:rPr>
          <w:b/>
          <w:sz w:val="24"/>
        </w:rPr>
        <w:t>ARA</w:t>
      </w:r>
    </w:p>
    <w:p w:rsidR="003321CE" w:rsidRDefault="008F6A9F">
      <w:pPr>
        <w:pStyle w:val="Bodytext20"/>
        <w:numPr>
          <w:ilvl w:val="0"/>
          <w:numId w:val="2"/>
        </w:numPr>
        <w:shd w:val="clear" w:color="auto" w:fill="auto"/>
        <w:tabs>
          <w:tab w:val="left" w:pos="513"/>
        </w:tabs>
        <w:spacing w:after="0" w:line="250" w:lineRule="exact"/>
        <w:ind w:firstLine="39"/>
        <w:jc w:val="both"/>
      </w:pPr>
      <w:r>
        <w:t>(solo per le cooperative sociali e loro consorzi) che la cooperativa/consorzio è iscritta all’albo</w:t>
      </w:r>
      <w:r w:rsidR="003E2379">
        <w:t xml:space="preserve"> nazionale</w:t>
      </w:r>
    </w:p>
    <w:p w:rsidR="003321CE" w:rsidRDefault="004A2E9E">
      <w:pPr>
        <w:pStyle w:val="Tableofcontents0"/>
        <w:shd w:val="clear" w:color="auto" w:fill="auto"/>
        <w:tabs>
          <w:tab w:val="right" w:leader="underscore" w:pos="9654"/>
        </w:tabs>
      </w:pPr>
      <w:r>
        <w:fldChar w:fldCharType="begin"/>
      </w:r>
      <w:r w:rsidR="008F6A9F">
        <w:instrText xml:space="preserve"> TOC \o "1-5" \h \z </w:instrText>
      </w:r>
      <w:r>
        <w:fldChar w:fldCharType="separate"/>
      </w:r>
      <w:r w:rsidR="008F6A9F">
        <w:t>delle società cooperative istituito con D.M.23/06/04c/o la C.C.I.A.A. di</w:t>
      </w:r>
      <w:r w:rsidR="008F6A9F">
        <w:tab/>
        <w:t>;</w:t>
      </w:r>
    </w:p>
    <w:p w:rsidR="003321CE" w:rsidRDefault="008F6A9F" w:rsidP="003E2379">
      <w:pPr>
        <w:pStyle w:val="Tableofcontents0"/>
        <w:numPr>
          <w:ilvl w:val="0"/>
          <w:numId w:val="2"/>
        </w:numPr>
        <w:shd w:val="clear" w:color="auto" w:fill="auto"/>
        <w:tabs>
          <w:tab w:val="left" w:pos="513"/>
        </w:tabs>
      </w:pPr>
      <w:r>
        <w:t xml:space="preserve">(per le cooperative- gli enti/associazioni ed organizzazioni no </w:t>
      </w:r>
      <w:r w:rsidRPr="00B7299C">
        <w:rPr>
          <w:lang w:eastAsia="en-US" w:bidi="en-US"/>
        </w:rPr>
        <w:t xml:space="preserve">profit </w:t>
      </w:r>
      <w:r>
        <w:t>) l’iscrizione nell’Albo</w:t>
      </w:r>
      <w:r w:rsidR="003E2379">
        <w:t xml:space="preserve"> </w:t>
      </w:r>
      <w:r>
        <w:t xml:space="preserve">Regionale di cui all’art. 26 L.R. 22/86 - Sezione </w:t>
      </w:r>
      <w:r w:rsidR="00F022E5">
        <w:t xml:space="preserve">" </w:t>
      </w:r>
      <w:r>
        <w:t>Disabili</w:t>
      </w:r>
      <w:r w:rsidR="00F022E5">
        <w:t xml:space="preserve"> "</w:t>
      </w:r>
      <w:r>
        <w:t xml:space="preserve"> con n.</w:t>
      </w:r>
      <w:r w:rsidR="003E2379">
        <w:t xml:space="preserve"> ________________</w:t>
      </w:r>
      <w:r>
        <w:t>;</w:t>
      </w:r>
    </w:p>
    <w:p w:rsidR="003321CE" w:rsidRDefault="008F6A9F" w:rsidP="004666FB">
      <w:pPr>
        <w:pStyle w:val="Tableofcontents0"/>
        <w:numPr>
          <w:ilvl w:val="0"/>
          <w:numId w:val="2"/>
        </w:numPr>
        <w:shd w:val="clear" w:color="auto" w:fill="auto"/>
        <w:tabs>
          <w:tab w:val="left" w:pos="513"/>
        </w:tabs>
      </w:pPr>
      <w:r>
        <w:t>(ove previsto) che l’operatore economic</w:t>
      </w:r>
      <w:r w:rsidR="004666FB">
        <w:t>o è iscritto alla C.C.I.A.A. di ___________________________</w:t>
      </w:r>
    </w:p>
    <w:p w:rsidR="003321CE" w:rsidRDefault="008F6A9F">
      <w:pPr>
        <w:pStyle w:val="Tableofcontents0"/>
        <w:shd w:val="clear" w:color="auto" w:fill="auto"/>
        <w:tabs>
          <w:tab w:val="right" w:leader="underscore" w:pos="9063"/>
        </w:tabs>
      </w:pPr>
      <w:r>
        <w:lastRenderedPageBreak/>
        <w:t xml:space="preserve">con n. </w:t>
      </w:r>
      <w:r w:rsidR="004666FB">
        <w:t>__</w:t>
      </w:r>
      <w:r w:rsidR="00F022E5">
        <w:t>__</w:t>
      </w:r>
      <w:r w:rsidR="004666FB">
        <w:t xml:space="preserve">_____ </w:t>
      </w:r>
      <w:r>
        <w:t xml:space="preserve">di REP </w:t>
      </w:r>
      <w:r w:rsidR="00210055">
        <w:t>con la seguente denominazione__</w:t>
      </w:r>
      <w:r w:rsidR="00F022E5">
        <w:t>_______</w:t>
      </w:r>
      <w:r w:rsidR="00210055">
        <w:t>_______________________________</w:t>
      </w:r>
      <w:r>
        <w:t>;</w:t>
      </w:r>
      <w:r w:rsidR="004A2E9E">
        <w:fldChar w:fldCharType="end"/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after="0" w:line="250" w:lineRule="exact"/>
        <w:ind w:firstLine="39"/>
        <w:jc w:val="both"/>
      </w:pPr>
      <w:r>
        <w:t xml:space="preserve">di aver preso integrale e accurata visione degli atti di accreditamento pubblicati sul sito internet del Comune di </w:t>
      </w:r>
      <w:r w:rsidR="00210055">
        <w:t>Campofranco</w:t>
      </w:r>
      <w:r>
        <w:t xml:space="preserve"> e di accettare incondizionatamente tutte le clausole, descrizioni e prescrizioni in essi contenuti;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250" w:lineRule="exact"/>
        <w:ind w:firstLine="39"/>
        <w:jc w:val="both"/>
      </w:pPr>
      <w:r>
        <w:t xml:space="preserve">di aver preso esatta cognizione della natura dei servizi oggetto dell'Avviso Pubblico in questione e di tutte le circostanze generali e particolari che possono influire sulla </w:t>
      </w:r>
      <w:r w:rsidRPr="00B7299C">
        <w:rPr>
          <w:lang w:eastAsia="en-US" w:bidi="en-US"/>
        </w:rPr>
        <w:t xml:space="preserve">loro </w:t>
      </w:r>
      <w:r>
        <w:t>esecuzione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79"/>
        </w:tabs>
        <w:spacing w:after="0" w:line="250" w:lineRule="exact"/>
        <w:ind w:right="11" w:firstLine="39"/>
        <w:jc w:val="both"/>
      </w:pPr>
      <w:r>
        <w:t>di impegnarsi a sottoscrivere il Patto di Accreditamento, provvedendo a tal fine, alla</w:t>
      </w:r>
      <w:r w:rsidR="00210055">
        <w:t xml:space="preserve"> </w:t>
      </w:r>
      <w:r>
        <w:t xml:space="preserve">presentazione della documentazione che verrà richiesta dal Comune di </w:t>
      </w:r>
      <w:r w:rsidR="00210055">
        <w:t>Campofranco</w:t>
      </w:r>
      <w:r>
        <w:t>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spacing w:after="0" w:line="250" w:lineRule="exact"/>
        <w:ind w:firstLine="39"/>
        <w:jc w:val="both"/>
      </w:pPr>
      <w:r>
        <w:t>che lo scopo sociale comprende i servizi per i quali si chiede l’accreditamento, come risultante dallo Statuto allegato;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250" w:lineRule="exact"/>
        <w:ind w:firstLine="39"/>
        <w:jc w:val="both"/>
      </w:pPr>
      <w:r>
        <w:t>di impegnarsi a dotarsi di Assicurazione per operatori e clienti utenti (RCO, RCT), con esclusivo riferimento al servizio in questione, con massimali congrui al servizio da espletare sollevando l’Amministrazione Comunale da qualsiasi responsabilità a qualsivoglia titolo, con un numero illimitato di sinistri e con validità non inferiore alla durata dell’inserimento nell’elenco dei soggetti accreditati. La polizza dovrà essere operativa alla data dell’attivazione del servizio;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79"/>
        </w:tabs>
        <w:spacing w:after="0" w:line="250" w:lineRule="exact"/>
        <w:ind w:firstLine="39"/>
        <w:jc w:val="both"/>
      </w:pPr>
      <w:r>
        <w:t>di avere esperienza di almeno 12 mesi nel triennio antecedente la pubblicazione dell’avviso di accreditamento relativa alla gestione dei servizi per i quali si chiede l'accreditamento. A tal uopo dichiara di avere svolto i seguenti servizi:</w:t>
      </w:r>
    </w:p>
    <w:p w:rsidR="00210055" w:rsidRDefault="00210055" w:rsidP="00210055">
      <w:pPr>
        <w:pStyle w:val="Bodytext20"/>
        <w:shd w:val="clear" w:color="auto" w:fill="auto"/>
        <w:tabs>
          <w:tab w:val="left" w:pos="479"/>
        </w:tabs>
        <w:spacing w:after="0" w:line="250" w:lineRule="exact"/>
        <w:ind w:left="3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443"/>
        <w:gridCol w:w="2453"/>
      </w:tblGrid>
      <w:tr w:rsidR="003321CE">
        <w:trPr>
          <w:trHeight w:hRule="exact" w:val="26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1CE" w:rsidRPr="00210055" w:rsidRDefault="008F6A9F" w:rsidP="00210055">
            <w:pPr>
              <w:pStyle w:val="Bodytext20"/>
              <w:framePr w:w="7344" w:wrap="notBeside" w:vAnchor="text" w:hAnchor="text" w:xAlign="center" w:y="1"/>
              <w:shd w:val="clear" w:color="auto" w:fill="auto"/>
              <w:spacing w:after="0" w:line="220" w:lineRule="exact"/>
              <w:ind w:firstLine="125"/>
              <w:jc w:val="center"/>
              <w:rPr>
                <w:b/>
              </w:rPr>
            </w:pPr>
            <w:r w:rsidRPr="00210055">
              <w:rPr>
                <w:rStyle w:val="Bodytext21"/>
                <w:b/>
              </w:rPr>
              <w:t>Oggetto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1CE" w:rsidRPr="00210055" w:rsidRDefault="008F6A9F" w:rsidP="00210055">
            <w:pPr>
              <w:pStyle w:val="Bodytext20"/>
              <w:framePr w:w="7344" w:wrap="notBeside" w:vAnchor="text" w:hAnchor="text" w:xAlign="center" w:y="1"/>
              <w:shd w:val="clear" w:color="auto" w:fill="auto"/>
              <w:spacing w:after="0" w:line="220" w:lineRule="exact"/>
              <w:ind w:firstLine="115"/>
              <w:jc w:val="center"/>
              <w:rPr>
                <w:b/>
              </w:rPr>
            </w:pPr>
            <w:r w:rsidRPr="00210055">
              <w:rPr>
                <w:rStyle w:val="Bodytext21"/>
                <w:b/>
              </w:rPr>
              <w:t>Ente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1CE" w:rsidRPr="00210055" w:rsidRDefault="008F6A9F" w:rsidP="00210055">
            <w:pPr>
              <w:pStyle w:val="Bodytext20"/>
              <w:framePr w:w="7344" w:wrap="notBeside" w:vAnchor="text" w:hAnchor="text" w:xAlign="center" w:y="1"/>
              <w:shd w:val="clear" w:color="auto" w:fill="auto"/>
              <w:spacing w:after="0" w:line="220" w:lineRule="exact"/>
              <w:ind w:firstLine="115"/>
              <w:jc w:val="center"/>
              <w:rPr>
                <w:b/>
              </w:rPr>
            </w:pPr>
            <w:r w:rsidRPr="00210055">
              <w:rPr>
                <w:rStyle w:val="Bodytext21"/>
                <w:b/>
              </w:rPr>
              <w:t>Durata</w:t>
            </w:r>
          </w:p>
        </w:tc>
      </w:tr>
      <w:tr w:rsidR="003321CE">
        <w:trPr>
          <w:trHeight w:hRule="exact" w:val="25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1CE">
        <w:trPr>
          <w:trHeight w:hRule="exact" w:val="26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1CE">
        <w:trPr>
          <w:trHeight w:hRule="exact" w:val="2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CE" w:rsidRDefault="003321CE">
            <w:pPr>
              <w:framePr w:w="73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1CE" w:rsidRDefault="003321CE">
      <w:pPr>
        <w:framePr w:w="7344" w:wrap="notBeside" w:vAnchor="text" w:hAnchor="text" w:xAlign="center" w:y="1"/>
        <w:rPr>
          <w:sz w:val="2"/>
          <w:szCs w:val="2"/>
        </w:rPr>
      </w:pPr>
    </w:p>
    <w:p w:rsidR="003321CE" w:rsidRDefault="003321CE">
      <w:pPr>
        <w:rPr>
          <w:sz w:val="2"/>
          <w:szCs w:val="2"/>
        </w:rPr>
      </w:pPr>
    </w:p>
    <w:p w:rsidR="00210055" w:rsidRDefault="00210055" w:rsidP="00210055">
      <w:pPr>
        <w:pStyle w:val="Bodytext20"/>
        <w:shd w:val="clear" w:color="auto" w:fill="auto"/>
        <w:tabs>
          <w:tab w:val="left" w:pos="424"/>
        </w:tabs>
        <w:spacing w:after="0" w:line="250" w:lineRule="exact"/>
        <w:ind w:left="41"/>
        <w:jc w:val="left"/>
      </w:pP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24"/>
        </w:tabs>
        <w:spacing w:after="0" w:line="250" w:lineRule="exact"/>
        <w:ind w:firstLine="41"/>
        <w:jc w:val="both"/>
      </w:pPr>
      <w:r>
        <w:t>l'assenza, nei 36 mesi precedenti la domanda di accreditamento, di interruzione di servizi socio</w:t>
      </w:r>
      <w:r w:rsidR="00CF4750">
        <w:t>-</w:t>
      </w:r>
      <w:r>
        <w:t>assistenziali in essere presso privati e/o Pubbliche Amministrazioni per inadempienze contrattuali a sé interamente imputabili;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24"/>
        </w:tabs>
        <w:spacing w:after="0" w:line="250" w:lineRule="exact"/>
        <w:ind w:firstLine="41"/>
        <w:jc w:val="both"/>
      </w:pPr>
      <w:r>
        <w:t>assenza di cancellazioni/radiazioni dall’Albo dei soggetti accreditati per i servizi da accreditare a seguito di accertata carenza dei requisiti non previamente comunicati dal soggetto accreditato o per inadempienze contrattuali;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24"/>
        </w:tabs>
        <w:spacing w:after="0" w:line="250" w:lineRule="exact"/>
        <w:ind w:firstLine="41"/>
        <w:jc w:val="both"/>
      </w:pPr>
      <w:r>
        <w:t>il possesso di certificazione di qualità UNI EN ISO 9001-2000 riferita all’attività oggetto di accreditamento;</w:t>
      </w:r>
    </w:p>
    <w:p w:rsidR="003321CE" w:rsidRDefault="008F6A9F" w:rsidP="00CF4750">
      <w:pPr>
        <w:pStyle w:val="Bodytext20"/>
        <w:numPr>
          <w:ilvl w:val="0"/>
          <w:numId w:val="2"/>
        </w:numPr>
        <w:shd w:val="clear" w:color="auto" w:fill="auto"/>
        <w:tabs>
          <w:tab w:val="left" w:pos="424"/>
        </w:tabs>
        <w:spacing w:after="0" w:line="250" w:lineRule="exact"/>
        <w:ind w:right="11" w:firstLine="41"/>
        <w:jc w:val="both"/>
      </w:pPr>
      <w:r>
        <w:t>il rispetto del contratto collettivo di lavoro nazionale delle cooperative sociali, delle norme sulla sicurezza di cui al d.lgs. 81/2008, nonché di tutti gli adempimenti di legge nei confronti dei lavoratori dipendenti o soci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24"/>
        </w:tabs>
        <w:spacing w:after="0" w:line="250" w:lineRule="exact"/>
        <w:ind w:firstLine="41"/>
        <w:jc w:val="both"/>
      </w:pPr>
      <w:r>
        <w:t>il rispetto del codice in materia di protezione dei dati personali (D. Lgs 196/2003 e successive modifiche ed integrazioni);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50" w:lineRule="exact"/>
        <w:ind w:firstLine="41"/>
        <w:jc w:val="both"/>
      </w:pPr>
      <w:r>
        <w:t>il rispetto delle norme sulla tracciabilità dei flussi finanziari (art. 6 Legge 136/10 e s.m.i.);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250" w:lineRule="exact"/>
        <w:ind w:firstLine="41"/>
        <w:jc w:val="both"/>
      </w:pPr>
      <w:r>
        <w:t xml:space="preserve">dichiara di impegnarsi ad osservare il vigente “Codice di comportamento” dei dipendenti del Comune di </w:t>
      </w:r>
      <w:r w:rsidR="00AD1368">
        <w:t>Mussomeli</w:t>
      </w:r>
      <w:r>
        <w:t xml:space="preserve">, pubblicato sul sito internet del Comune stesso, prendendo atto </w:t>
      </w:r>
      <w:r w:rsidRPr="00B7299C">
        <w:rPr>
          <w:lang w:eastAsia="en-US" w:bidi="en-US"/>
        </w:rPr>
        <w:t xml:space="preserve">che, </w:t>
      </w:r>
      <w:r>
        <w:t>in caso di accertata grave violazione dello stesso, il rapporto posto in essere, sarà risolto</w:t>
      </w:r>
      <w:r w:rsidR="00CF4750">
        <w:t>;</w:t>
      </w:r>
    </w:p>
    <w:p w:rsidR="003321CE" w:rsidRDefault="008F6A9F" w:rsidP="00210055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250" w:lineRule="exact"/>
        <w:ind w:firstLine="41"/>
        <w:jc w:val="both"/>
      </w:pPr>
      <w:r>
        <w:t xml:space="preserve">che, nel caso di accreditamento impiegherà figure professionali competenti e con specifico titolo professionale, per come previsto nel disciplinare dei servizi per </w:t>
      </w:r>
      <w:r w:rsidR="00CF4750">
        <w:t>la</w:t>
      </w:r>
      <w:r>
        <w:t xml:space="preserve"> tipologia di intervento richiesto e </w:t>
      </w:r>
      <w:r w:rsidRPr="00B7299C">
        <w:rPr>
          <w:lang w:eastAsia="en-US" w:bidi="en-US"/>
        </w:rPr>
        <w:t xml:space="preserve">loro </w:t>
      </w:r>
      <w:r>
        <w:t>adeguato inquadramento contrattuale, nonché predisporrà programmi di aggiornamento e formazione per i propri dipendenti o associati.</w:t>
      </w:r>
    </w:p>
    <w:p w:rsidR="00985C49" w:rsidRDefault="008F6A9F" w:rsidP="00985C49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250" w:lineRule="exact"/>
        <w:ind w:firstLine="41"/>
        <w:jc w:val="both"/>
      </w:pPr>
      <w:r>
        <w:t>di non aver nulla a pretendere</w:t>
      </w:r>
      <w:r w:rsidR="00CF4750">
        <w:t>,</w:t>
      </w:r>
      <w:r>
        <w:t xml:space="preserve"> nei confronti dell’Amministrazione nella eventualità in cui, per qualsiasi motivo, decida di interrompere o annullare, in qualsiasi momento, la procedura di accreditamento, di non procedere agli accreditamenti o </w:t>
      </w:r>
      <w:r w:rsidRPr="00B7299C">
        <w:rPr>
          <w:lang w:eastAsia="en-US" w:bidi="en-US"/>
        </w:rPr>
        <w:t xml:space="preserve">alla </w:t>
      </w:r>
      <w:r>
        <w:t>sottoscrizi</w:t>
      </w:r>
      <w:r w:rsidR="00985C49">
        <w:t>one del Patto di accreditamento.</w:t>
      </w:r>
    </w:p>
    <w:p w:rsidR="00985C49" w:rsidRDefault="00985C49" w:rsidP="00985C49">
      <w:pPr>
        <w:pStyle w:val="Bodytext20"/>
        <w:shd w:val="clear" w:color="auto" w:fill="auto"/>
        <w:tabs>
          <w:tab w:val="left" w:pos="428"/>
        </w:tabs>
        <w:spacing w:after="0" w:line="250" w:lineRule="exact"/>
        <w:ind w:left="41"/>
        <w:jc w:val="both"/>
      </w:pPr>
    </w:p>
    <w:p w:rsidR="003321CE" w:rsidRDefault="007C4067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</w:rPr>
      </w:pPr>
      <w:r>
        <w:rPr>
          <w:sz w:val="24"/>
        </w:rPr>
        <w:tab/>
      </w:r>
      <w:r w:rsidR="008F6A9F" w:rsidRPr="007C4067">
        <w:rPr>
          <w:sz w:val="24"/>
        </w:rPr>
        <w:t>Si allegano alla presente domanda:</w:t>
      </w:r>
    </w:p>
    <w:p w:rsidR="00985C49" w:rsidRDefault="00985C49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</w:rPr>
      </w:pPr>
    </w:p>
    <w:p w:rsidR="008120EB" w:rsidRPr="00DA2DD7" w:rsidRDefault="008120EB" w:rsidP="008120EB">
      <w:pPr>
        <w:pStyle w:val="Bodytext20"/>
        <w:shd w:val="clear" w:color="auto" w:fill="auto"/>
        <w:tabs>
          <w:tab w:val="left" w:pos="428"/>
        </w:tabs>
        <w:spacing w:after="0" w:line="250" w:lineRule="exact"/>
        <w:ind w:left="41"/>
        <w:jc w:val="both"/>
        <w:rPr>
          <w:i/>
          <w:sz w:val="24"/>
        </w:rPr>
      </w:pPr>
      <w:r w:rsidRPr="00985C49">
        <w:rPr>
          <w:sz w:val="24"/>
        </w:rPr>
        <w:t>1)  - Dichiarazione sostitutiva, resa ai sensi del D.P.R. 28/12/2000, n.</w:t>
      </w:r>
      <w:r w:rsidR="002A669D">
        <w:rPr>
          <w:sz w:val="24"/>
        </w:rPr>
        <w:t xml:space="preserve"> </w:t>
      </w:r>
      <w:r w:rsidRPr="00985C49">
        <w:rPr>
          <w:sz w:val="24"/>
        </w:rPr>
        <w:t xml:space="preserve">445, con la quale il concorrente dichiara assenza delle cause di esclusione di cui all’art. 80, del D- Lgs. n. 50/2016, nei confronti del legale rappresentante e di altri soggetti che ricoprono cariche sociali - </w:t>
      </w:r>
      <w:r w:rsidRPr="00DA2DD7">
        <w:rPr>
          <w:i/>
          <w:sz w:val="24"/>
        </w:rPr>
        <w:t xml:space="preserve">Allegato " </w:t>
      </w:r>
      <w:r w:rsidRPr="00DA2DD7">
        <w:rPr>
          <w:b/>
          <w:i/>
          <w:sz w:val="24"/>
        </w:rPr>
        <w:t>B</w:t>
      </w:r>
      <w:r w:rsidRPr="00DA2DD7">
        <w:rPr>
          <w:i/>
          <w:sz w:val="24"/>
        </w:rPr>
        <w:t xml:space="preserve"> " dell'avviso pubblico;</w:t>
      </w:r>
    </w:p>
    <w:p w:rsidR="00985C49" w:rsidRPr="00985C49" w:rsidRDefault="00985C49" w:rsidP="008120EB">
      <w:pPr>
        <w:pStyle w:val="Bodytext20"/>
        <w:shd w:val="clear" w:color="auto" w:fill="auto"/>
        <w:tabs>
          <w:tab w:val="left" w:pos="428"/>
        </w:tabs>
        <w:spacing w:after="0" w:line="250" w:lineRule="exact"/>
        <w:ind w:left="41"/>
        <w:jc w:val="both"/>
        <w:rPr>
          <w:sz w:val="24"/>
        </w:rPr>
      </w:pPr>
    </w:p>
    <w:p w:rsidR="008120EB" w:rsidRPr="00DA2DD7" w:rsidRDefault="008120EB" w:rsidP="008120EB">
      <w:pPr>
        <w:pStyle w:val="Bodytext20"/>
        <w:shd w:val="clear" w:color="auto" w:fill="auto"/>
        <w:tabs>
          <w:tab w:val="left" w:pos="428"/>
        </w:tabs>
        <w:spacing w:after="0" w:line="250" w:lineRule="exact"/>
        <w:ind w:left="41"/>
        <w:jc w:val="both"/>
        <w:rPr>
          <w:i/>
          <w:sz w:val="24"/>
        </w:rPr>
      </w:pPr>
      <w:r w:rsidRPr="00985C49">
        <w:rPr>
          <w:sz w:val="24"/>
        </w:rPr>
        <w:t>2) - Dichiarazione di accettazione delle cla</w:t>
      </w:r>
      <w:r w:rsidR="004000CF">
        <w:rPr>
          <w:sz w:val="24"/>
        </w:rPr>
        <w:t>usole contenute nel protocollo u</w:t>
      </w:r>
      <w:r w:rsidRPr="00985C49">
        <w:rPr>
          <w:sz w:val="24"/>
        </w:rPr>
        <w:t xml:space="preserve">nico di legalità di cui alla Circolare n. 593 del 31/1/2006 dell’Assessorato Regionale LL.PP. - </w:t>
      </w:r>
      <w:r w:rsidRPr="00DA2DD7">
        <w:rPr>
          <w:i/>
          <w:sz w:val="24"/>
        </w:rPr>
        <w:t xml:space="preserve">Allegato " </w:t>
      </w:r>
      <w:r w:rsidRPr="00DA2DD7">
        <w:rPr>
          <w:b/>
          <w:i/>
          <w:sz w:val="24"/>
        </w:rPr>
        <w:t>C</w:t>
      </w:r>
      <w:r w:rsidRPr="00DA2DD7">
        <w:rPr>
          <w:i/>
          <w:sz w:val="24"/>
        </w:rPr>
        <w:t xml:space="preserve"> " dell'avviso pubblico;</w:t>
      </w:r>
    </w:p>
    <w:p w:rsidR="00985C49" w:rsidRPr="00985C49" w:rsidRDefault="00985C49" w:rsidP="008120EB">
      <w:pPr>
        <w:pStyle w:val="Bodytext20"/>
        <w:shd w:val="clear" w:color="auto" w:fill="auto"/>
        <w:tabs>
          <w:tab w:val="left" w:pos="428"/>
        </w:tabs>
        <w:spacing w:after="0" w:line="250" w:lineRule="exact"/>
        <w:ind w:left="41"/>
        <w:jc w:val="both"/>
        <w:rPr>
          <w:sz w:val="24"/>
        </w:rPr>
      </w:pPr>
    </w:p>
    <w:p w:rsidR="002A669D" w:rsidRDefault="0051441F" w:rsidP="00985C49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</w:rPr>
      </w:pPr>
      <w:r>
        <w:rPr>
          <w:sz w:val="24"/>
        </w:rPr>
        <w:t>3</w:t>
      </w:r>
      <w:r w:rsidR="002A669D">
        <w:rPr>
          <w:sz w:val="24"/>
        </w:rPr>
        <w:t xml:space="preserve">) - </w:t>
      </w:r>
      <w:r w:rsidR="002A669D" w:rsidRPr="00985C49">
        <w:rPr>
          <w:sz w:val="24"/>
        </w:rPr>
        <w:t>Dichiarazione sostitutiva, resa ai sensi del D.P.R. 28/12/2000, n.</w:t>
      </w:r>
      <w:r w:rsidR="002A669D">
        <w:rPr>
          <w:sz w:val="24"/>
        </w:rPr>
        <w:t xml:space="preserve"> </w:t>
      </w:r>
      <w:r w:rsidR="002A669D" w:rsidRPr="00985C49">
        <w:rPr>
          <w:sz w:val="24"/>
        </w:rPr>
        <w:t>445, con la quale il concorrente dichiara</w:t>
      </w:r>
      <w:r w:rsidR="002A669D">
        <w:rPr>
          <w:sz w:val="24"/>
        </w:rPr>
        <w:t xml:space="preserve"> la presa visione, rispettivamente del Disciplinare di Servizio e del</w:t>
      </w:r>
      <w:r w:rsidR="00DF199F">
        <w:rPr>
          <w:sz w:val="24"/>
        </w:rPr>
        <w:t>lo schema del</w:t>
      </w:r>
      <w:r w:rsidR="002A669D">
        <w:rPr>
          <w:sz w:val="24"/>
        </w:rPr>
        <w:t xml:space="preserve"> Patto di Accreditamento - </w:t>
      </w:r>
      <w:r w:rsidR="002A669D" w:rsidRPr="00DF199F">
        <w:rPr>
          <w:i/>
          <w:sz w:val="24"/>
        </w:rPr>
        <w:t xml:space="preserve">Allegato " </w:t>
      </w:r>
      <w:r>
        <w:rPr>
          <w:i/>
          <w:sz w:val="24"/>
        </w:rPr>
        <w:t>D</w:t>
      </w:r>
      <w:r w:rsidR="002A669D" w:rsidRPr="00DF199F">
        <w:rPr>
          <w:i/>
          <w:sz w:val="24"/>
        </w:rPr>
        <w:t xml:space="preserve"> " dell'avviso pubblico</w:t>
      </w:r>
      <w:r w:rsidR="002A669D">
        <w:rPr>
          <w:sz w:val="24"/>
        </w:rPr>
        <w:t>;</w:t>
      </w:r>
    </w:p>
    <w:p w:rsidR="002A669D" w:rsidRPr="00985C49" w:rsidRDefault="002A669D" w:rsidP="00985C49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</w:rPr>
      </w:pPr>
    </w:p>
    <w:p w:rsidR="000E4F4E" w:rsidRDefault="0051441F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C5DE2" w:rsidRPr="00F2357C">
        <w:rPr>
          <w:sz w:val="24"/>
          <w:szCs w:val="24"/>
        </w:rPr>
        <w:t xml:space="preserve">) - </w:t>
      </w:r>
      <w:r w:rsidR="008F6A9F" w:rsidRPr="00F2357C">
        <w:rPr>
          <w:sz w:val="24"/>
          <w:szCs w:val="24"/>
        </w:rPr>
        <w:t>Certificati di regolare esecuzione dei servi</w:t>
      </w:r>
      <w:r w:rsidR="00F2357C" w:rsidRPr="00F2357C">
        <w:rPr>
          <w:sz w:val="24"/>
          <w:szCs w:val="24"/>
        </w:rPr>
        <w:t>zi rilasciati da enti pubblici</w:t>
      </w:r>
      <w:r w:rsidR="00F2357C">
        <w:rPr>
          <w:sz w:val="24"/>
          <w:szCs w:val="24"/>
        </w:rPr>
        <w:t>, come da</w:t>
      </w:r>
      <w:r w:rsidR="00F2357C" w:rsidRPr="00F2357C">
        <w:rPr>
          <w:sz w:val="24"/>
          <w:szCs w:val="24"/>
        </w:rPr>
        <w:t xml:space="preserve"> " </w:t>
      </w:r>
      <w:r w:rsidR="00F2357C" w:rsidRPr="00DA2DD7">
        <w:rPr>
          <w:i/>
          <w:sz w:val="24"/>
          <w:szCs w:val="24"/>
        </w:rPr>
        <w:t>Requisiti specifici - punto a)</w:t>
      </w:r>
      <w:r w:rsidR="001744DA" w:rsidRPr="00DA2DD7">
        <w:rPr>
          <w:i/>
          <w:sz w:val="24"/>
          <w:szCs w:val="24"/>
        </w:rPr>
        <w:t>,</w:t>
      </w:r>
      <w:r w:rsidR="008F6A9F" w:rsidRPr="00DA2DD7">
        <w:rPr>
          <w:i/>
          <w:sz w:val="24"/>
          <w:szCs w:val="24"/>
        </w:rPr>
        <w:t xml:space="preserve"> </w:t>
      </w:r>
      <w:r w:rsidR="00F2357C" w:rsidRPr="00DA2DD7">
        <w:rPr>
          <w:i/>
          <w:sz w:val="24"/>
          <w:szCs w:val="24"/>
        </w:rPr>
        <w:t xml:space="preserve">dell'avviso pubblico </w:t>
      </w:r>
      <w:r w:rsidR="00F2357C" w:rsidRPr="00F2357C">
        <w:rPr>
          <w:sz w:val="24"/>
          <w:szCs w:val="24"/>
        </w:rPr>
        <w:t>";</w:t>
      </w:r>
    </w:p>
    <w:p w:rsidR="001744DA" w:rsidRDefault="001744DA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</w:p>
    <w:p w:rsidR="001744DA" w:rsidRDefault="0051441F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44DA">
        <w:rPr>
          <w:sz w:val="24"/>
          <w:szCs w:val="24"/>
        </w:rPr>
        <w:t>) - Organigramma dell'Ente;</w:t>
      </w:r>
    </w:p>
    <w:p w:rsidR="001744DA" w:rsidRDefault="001744DA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</w:p>
    <w:p w:rsidR="002A669D" w:rsidRDefault="0051441F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744DA">
        <w:rPr>
          <w:sz w:val="24"/>
          <w:szCs w:val="24"/>
        </w:rPr>
        <w:t xml:space="preserve">) - </w:t>
      </w:r>
      <w:r w:rsidR="002A669D">
        <w:rPr>
          <w:sz w:val="24"/>
          <w:szCs w:val="24"/>
        </w:rPr>
        <w:t xml:space="preserve">Copia dello </w:t>
      </w:r>
      <w:r w:rsidR="00F00C10">
        <w:rPr>
          <w:sz w:val="24"/>
          <w:szCs w:val="24"/>
        </w:rPr>
        <w:t>Statuto</w:t>
      </w:r>
      <w:r w:rsidR="002A669D">
        <w:rPr>
          <w:sz w:val="24"/>
          <w:szCs w:val="24"/>
        </w:rPr>
        <w:t>;</w:t>
      </w:r>
      <w:r w:rsidR="00F00C10">
        <w:rPr>
          <w:sz w:val="24"/>
          <w:szCs w:val="24"/>
        </w:rPr>
        <w:t xml:space="preserve"> </w:t>
      </w:r>
    </w:p>
    <w:p w:rsidR="002A669D" w:rsidRDefault="002A669D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</w:p>
    <w:p w:rsidR="001744DA" w:rsidRDefault="0051441F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A669D">
        <w:rPr>
          <w:sz w:val="24"/>
          <w:szCs w:val="24"/>
        </w:rPr>
        <w:t>) -</w:t>
      </w:r>
      <w:r w:rsidR="00F00C10">
        <w:rPr>
          <w:sz w:val="24"/>
          <w:szCs w:val="24"/>
        </w:rPr>
        <w:t xml:space="preserve"> Atto Costitutivo;</w:t>
      </w:r>
    </w:p>
    <w:p w:rsidR="00F00C10" w:rsidRDefault="00F00C10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</w:p>
    <w:p w:rsidR="003321CE" w:rsidRDefault="0051441F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F00C10" w:rsidRPr="00F00C10">
        <w:rPr>
          <w:sz w:val="24"/>
          <w:szCs w:val="24"/>
        </w:rPr>
        <w:t>) - C</w:t>
      </w:r>
      <w:r w:rsidR="008F6A9F" w:rsidRPr="00F00C10">
        <w:rPr>
          <w:sz w:val="24"/>
          <w:szCs w:val="24"/>
        </w:rPr>
        <w:t>opia fotostatica, non autenticata, di un documento di identità in corso di validità del rappresentante legale.</w:t>
      </w:r>
    </w:p>
    <w:p w:rsidR="00F00C10" w:rsidRDefault="00F00C10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</w:p>
    <w:p w:rsidR="00F00C10" w:rsidRPr="00F00C10" w:rsidRDefault="00F00C10" w:rsidP="007C4067">
      <w:pPr>
        <w:pStyle w:val="Bodytext20"/>
        <w:shd w:val="clear" w:color="auto" w:fill="auto"/>
        <w:spacing w:after="0" w:line="250" w:lineRule="exact"/>
        <w:ind w:firstLine="41"/>
        <w:jc w:val="both"/>
        <w:rPr>
          <w:sz w:val="24"/>
          <w:szCs w:val="24"/>
        </w:rPr>
      </w:pPr>
    </w:p>
    <w:p w:rsidR="00F00C10" w:rsidRPr="00816221" w:rsidRDefault="00F00C10">
      <w:pPr>
        <w:pStyle w:val="Bodytext20"/>
        <w:shd w:val="clear" w:color="auto" w:fill="auto"/>
        <w:tabs>
          <w:tab w:val="left" w:leader="dot" w:pos="1352"/>
        </w:tabs>
        <w:spacing w:after="0" w:line="250" w:lineRule="exact"/>
        <w:ind w:firstLine="41"/>
        <w:jc w:val="both"/>
        <w:rPr>
          <w:sz w:val="24"/>
        </w:rPr>
      </w:pPr>
      <w:r w:rsidRPr="00816221">
        <w:rPr>
          <w:sz w:val="24"/>
        </w:rPr>
        <w:t xml:space="preserve">___________________, </w:t>
      </w:r>
      <w:r w:rsidR="008F6A9F" w:rsidRPr="00816221">
        <w:rPr>
          <w:sz w:val="24"/>
        </w:rPr>
        <w:t>li</w:t>
      </w:r>
      <w:r w:rsidRPr="00816221">
        <w:rPr>
          <w:sz w:val="24"/>
        </w:rPr>
        <w:t xml:space="preserve"> ______________</w:t>
      </w:r>
    </w:p>
    <w:p w:rsidR="00F00C10" w:rsidRPr="00816221" w:rsidRDefault="00F00C10">
      <w:pPr>
        <w:pStyle w:val="Bodytext20"/>
        <w:shd w:val="clear" w:color="auto" w:fill="auto"/>
        <w:tabs>
          <w:tab w:val="left" w:leader="dot" w:pos="1352"/>
        </w:tabs>
        <w:spacing w:after="0" w:line="250" w:lineRule="exact"/>
        <w:ind w:firstLine="41"/>
        <w:jc w:val="both"/>
        <w:rPr>
          <w:sz w:val="24"/>
        </w:rPr>
      </w:pPr>
    </w:p>
    <w:p w:rsidR="00F00C10" w:rsidRDefault="00F00C10">
      <w:pPr>
        <w:pStyle w:val="Bodytext20"/>
        <w:shd w:val="clear" w:color="auto" w:fill="auto"/>
        <w:spacing w:after="0" w:line="220" w:lineRule="exact"/>
      </w:pPr>
    </w:p>
    <w:p w:rsidR="00F00C10" w:rsidRDefault="00F00C10" w:rsidP="00F00C1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21CE" w:rsidRDefault="00F00C10" w:rsidP="00F00C1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0C10">
        <w:rPr>
          <w:b/>
        </w:rPr>
        <w:t>I</w:t>
      </w:r>
      <w:r w:rsidR="008F6A9F" w:rsidRPr="00F00C10">
        <w:rPr>
          <w:b/>
        </w:rPr>
        <w:t>L LEGALE RAPPRESENTANTE</w:t>
      </w:r>
    </w:p>
    <w:p w:rsidR="00F00C10" w:rsidRDefault="00F00C10" w:rsidP="00F00C10">
      <w:pPr>
        <w:pStyle w:val="Nessunaspaziatura"/>
        <w:rPr>
          <w:i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i/>
          <w:sz w:val="20"/>
        </w:rPr>
        <w:t>( Timbro e Firma )</w:t>
      </w:r>
    </w:p>
    <w:p w:rsidR="00F00C10" w:rsidRDefault="00F00C10" w:rsidP="00F00C10">
      <w:pPr>
        <w:pStyle w:val="Nessunaspaziatura"/>
        <w:rPr>
          <w:i/>
          <w:sz w:val="20"/>
        </w:rPr>
      </w:pPr>
    </w:p>
    <w:p w:rsidR="00F00C10" w:rsidRPr="00F00C10" w:rsidRDefault="00F00C10" w:rsidP="00F00C10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sectPr w:rsidR="00F00C10" w:rsidRPr="00F00C10" w:rsidSect="00985C49">
      <w:pgSz w:w="11900" w:h="16840"/>
      <w:pgMar w:top="851" w:right="1072" w:bottom="1134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53" w:rsidRDefault="004F7253" w:rsidP="003321CE">
      <w:r>
        <w:separator/>
      </w:r>
    </w:p>
  </w:endnote>
  <w:endnote w:type="continuationSeparator" w:id="0">
    <w:p w:rsidR="004F7253" w:rsidRDefault="004F7253" w:rsidP="0033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53" w:rsidRDefault="004F7253"/>
  </w:footnote>
  <w:footnote w:type="continuationSeparator" w:id="0">
    <w:p w:rsidR="004F7253" w:rsidRDefault="004F72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6F7"/>
    <w:multiLevelType w:val="multilevel"/>
    <w:tmpl w:val="CEFE9D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F6EAA"/>
    <w:multiLevelType w:val="multilevel"/>
    <w:tmpl w:val="A29006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C61DF"/>
    <w:multiLevelType w:val="multilevel"/>
    <w:tmpl w:val="13B20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921D1"/>
    <w:multiLevelType w:val="multilevel"/>
    <w:tmpl w:val="2A58C93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CE"/>
    <w:rsid w:val="000142AB"/>
    <w:rsid w:val="0002568A"/>
    <w:rsid w:val="000E09E8"/>
    <w:rsid w:val="000E4F4E"/>
    <w:rsid w:val="00140B42"/>
    <w:rsid w:val="001674A8"/>
    <w:rsid w:val="001744DA"/>
    <w:rsid w:val="001D15A9"/>
    <w:rsid w:val="00210055"/>
    <w:rsid w:val="002161C3"/>
    <w:rsid w:val="00284513"/>
    <w:rsid w:val="00296078"/>
    <w:rsid w:val="002A669D"/>
    <w:rsid w:val="003321CE"/>
    <w:rsid w:val="003879E7"/>
    <w:rsid w:val="003E2379"/>
    <w:rsid w:val="004000CF"/>
    <w:rsid w:val="004520AB"/>
    <w:rsid w:val="004666FB"/>
    <w:rsid w:val="00493A20"/>
    <w:rsid w:val="004A2E9E"/>
    <w:rsid w:val="004F7253"/>
    <w:rsid w:val="0051441F"/>
    <w:rsid w:val="0052401E"/>
    <w:rsid w:val="00527867"/>
    <w:rsid w:val="00527A69"/>
    <w:rsid w:val="005857AE"/>
    <w:rsid w:val="00590204"/>
    <w:rsid w:val="00680663"/>
    <w:rsid w:val="006A0C99"/>
    <w:rsid w:val="00705376"/>
    <w:rsid w:val="007479B5"/>
    <w:rsid w:val="007C4067"/>
    <w:rsid w:val="007E4533"/>
    <w:rsid w:val="008120EB"/>
    <w:rsid w:val="00816221"/>
    <w:rsid w:val="00853C11"/>
    <w:rsid w:val="0088023F"/>
    <w:rsid w:val="00885321"/>
    <w:rsid w:val="008945EC"/>
    <w:rsid w:val="008C2890"/>
    <w:rsid w:val="008F6A9F"/>
    <w:rsid w:val="00945EE1"/>
    <w:rsid w:val="00985C49"/>
    <w:rsid w:val="009F0408"/>
    <w:rsid w:val="00A440BB"/>
    <w:rsid w:val="00A849F1"/>
    <w:rsid w:val="00AD1368"/>
    <w:rsid w:val="00B23707"/>
    <w:rsid w:val="00B320BA"/>
    <w:rsid w:val="00B67B6F"/>
    <w:rsid w:val="00B7299C"/>
    <w:rsid w:val="00CE1A4C"/>
    <w:rsid w:val="00CF4750"/>
    <w:rsid w:val="00D61AD4"/>
    <w:rsid w:val="00D86A1D"/>
    <w:rsid w:val="00DA2DD7"/>
    <w:rsid w:val="00DF199F"/>
    <w:rsid w:val="00E3578E"/>
    <w:rsid w:val="00E42C4F"/>
    <w:rsid w:val="00E74054"/>
    <w:rsid w:val="00EC5DE2"/>
    <w:rsid w:val="00F00C10"/>
    <w:rsid w:val="00F022E5"/>
    <w:rsid w:val="00F2357C"/>
    <w:rsid w:val="00F55DAF"/>
    <w:rsid w:val="00FC7E8C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21CE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Exact">
    <w:name w:val="Body text (2) Exact"/>
    <w:basedOn w:val="Carpredefinitoparagrafo"/>
    <w:rsid w:val="003321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sid w:val="003321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Carpredefinitoparagrafo"/>
    <w:link w:val="Tablecaption0"/>
    <w:rsid w:val="003321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332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ableofcontents">
    <w:name w:val="Table of contents_"/>
    <w:basedOn w:val="Carpredefinitoparagrafo"/>
    <w:link w:val="Tableofcontents0"/>
    <w:rsid w:val="003321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e"/>
    <w:link w:val="Bodytext2"/>
    <w:rsid w:val="003321CE"/>
    <w:pPr>
      <w:shd w:val="clear" w:color="auto" w:fill="FFFFFF"/>
      <w:spacing w:after="480" w:line="274" w:lineRule="exact"/>
      <w:jc w:val="right"/>
    </w:pPr>
    <w:rPr>
      <w:sz w:val="22"/>
      <w:szCs w:val="22"/>
    </w:rPr>
  </w:style>
  <w:style w:type="paragraph" w:customStyle="1" w:styleId="Tablecaption0">
    <w:name w:val="Table caption"/>
    <w:basedOn w:val="Normale"/>
    <w:link w:val="Tablecaption"/>
    <w:rsid w:val="003321CE"/>
    <w:pPr>
      <w:shd w:val="clear" w:color="auto" w:fill="FFFFFF"/>
      <w:spacing w:line="0" w:lineRule="atLeast"/>
      <w:ind w:firstLine="29"/>
    </w:pPr>
    <w:rPr>
      <w:sz w:val="22"/>
      <w:szCs w:val="22"/>
    </w:rPr>
  </w:style>
  <w:style w:type="paragraph" w:customStyle="1" w:styleId="Tableofcontents0">
    <w:name w:val="Table of contents"/>
    <w:basedOn w:val="Normale"/>
    <w:link w:val="Tableofcontents"/>
    <w:rsid w:val="003321CE"/>
    <w:pPr>
      <w:shd w:val="clear" w:color="auto" w:fill="FFFFFF"/>
      <w:spacing w:line="250" w:lineRule="exact"/>
      <w:ind w:firstLine="39"/>
      <w:jc w:val="both"/>
    </w:pPr>
    <w:rPr>
      <w:sz w:val="22"/>
      <w:szCs w:val="22"/>
    </w:rPr>
  </w:style>
  <w:style w:type="paragraph" w:styleId="Nessunaspaziatura">
    <w:name w:val="No Spacing"/>
    <w:uiPriority w:val="1"/>
    <w:qFormat/>
    <w:rsid w:val="00853C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21CE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Exact">
    <w:name w:val="Body text (2) Exact"/>
    <w:basedOn w:val="Carpredefinitoparagrafo"/>
    <w:rsid w:val="003321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sid w:val="003321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Carpredefinitoparagrafo"/>
    <w:link w:val="Tablecaption0"/>
    <w:rsid w:val="003321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332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ableofcontents">
    <w:name w:val="Table of contents_"/>
    <w:basedOn w:val="Carpredefinitoparagrafo"/>
    <w:link w:val="Tableofcontents0"/>
    <w:rsid w:val="003321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e"/>
    <w:link w:val="Bodytext2"/>
    <w:rsid w:val="003321CE"/>
    <w:pPr>
      <w:shd w:val="clear" w:color="auto" w:fill="FFFFFF"/>
      <w:spacing w:after="480" w:line="274" w:lineRule="exact"/>
      <w:jc w:val="right"/>
    </w:pPr>
    <w:rPr>
      <w:sz w:val="22"/>
      <w:szCs w:val="22"/>
    </w:rPr>
  </w:style>
  <w:style w:type="paragraph" w:customStyle="1" w:styleId="Tablecaption0">
    <w:name w:val="Table caption"/>
    <w:basedOn w:val="Normale"/>
    <w:link w:val="Tablecaption"/>
    <w:rsid w:val="003321CE"/>
    <w:pPr>
      <w:shd w:val="clear" w:color="auto" w:fill="FFFFFF"/>
      <w:spacing w:line="0" w:lineRule="atLeast"/>
      <w:ind w:firstLine="29"/>
    </w:pPr>
    <w:rPr>
      <w:sz w:val="22"/>
      <w:szCs w:val="22"/>
    </w:rPr>
  </w:style>
  <w:style w:type="paragraph" w:customStyle="1" w:styleId="Tableofcontents0">
    <w:name w:val="Table of contents"/>
    <w:basedOn w:val="Normale"/>
    <w:link w:val="Tableofcontents"/>
    <w:rsid w:val="003321CE"/>
    <w:pPr>
      <w:shd w:val="clear" w:color="auto" w:fill="FFFFFF"/>
      <w:spacing w:line="250" w:lineRule="exact"/>
      <w:ind w:firstLine="39"/>
      <w:jc w:val="both"/>
    </w:pPr>
    <w:rPr>
      <w:sz w:val="22"/>
      <w:szCs w:val="22"/>
    </w:rPr>
  </w:style>
  <w:style w:type="paragraph" w:styleId="Nessunaspaziatura">
    <w:name w:val="No Spacing"/>
    <w:uiPriority w:val="1"/>
    <w:qFormat/>
    <w:rsid w:val="00853C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D014-4CA4-4F6D-BDEE-0C383BC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allegato-a</vt:lpstr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allegato-a</dc:title>
  <dc:creator>Utente</dc:creator>
  <cp:lastModifiedBy>Comune</cp:lastModifiedBy>
  <cp:revision>3</cp:revision>
  <dcterms:created xsi:type="dcterms:W3CDTF">2018-12-24T07:35:00Z</dcterms:created>
  <dcterms:modified xsi:type="dcterms:W3CDTF">2018-12-24T07:47:00Z</dcterms:modified>
</cp:coreProperties>
</file>